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sz w:val="30"/>
          <w:szCs w:val="30"/>
        </w:rPr>
      </w:pPr>
      <w:bookmarkStart w:colFirst="0" w:colLast="0" w:name="_4ew0z7cildx3" w:id="0"/>
      <w:bookmarkEnd w:id="0"/>
      <w:r w:rsidDel="00000000" w:rsidR="00000000" w:rsidRPr="00000000">
        <w:rPr>
          <w:sz w:val="30"/>
          <w:szCs w:val="30"/>
          <w:rtl w:val="0"/>
        </w:rPr>
        <w:t xml:space="preserve">Interpreting Equilibrium Data (Primary Literature Article)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  <w:t xml:space="preserve">Instructions: Read the research article "Determination of the Equilibrium Constant Kc by Spectrophotometry" and answer the following questions. Show all calculations where applicable.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 The equilibrium expression for the reaction Fe³⁺(aq) + HSCN(aq) ⇌ [FeSCN]²⁺(aq) + H⁺(aq) is given in the article.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(a) Write the equilibrium constant expression (Kc) for this reaction.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(b) Explain what it means when K</w:t>
      </w:r>
      <w:r w:rsidDel="00000000" w:rsidR="00000000" w:rsidRPr="00000000">
        <w:rPr>
          <w:vertAlign w:val="subscript"/>
          <w:rtl w:val="0"/>
        </w:rPr>
        <w:t xml:space="preserve">c</w:t>
      </w:r>
      <w:r w:rsidDel="00000000" w:rsidR="00000000" w:rsidRPr="00000000">
        <w:rPr>
          <w:rtl w:val="0"/>
        </w:rPr>
        <w:t xml:space="preserve"> &gt; 1, K</w:t>
      </w:r>
      <w:r w:rsidDel="00000000" w:rsidR="00000000" w:rsidRPr="00000000">
        <w:rPr>
          <w:vertAlign w:val="subscript"/>
          <w:rtl w:val="0"/>
        </w:rPr>
        <w:t xml:space="preserve">c</w:t>
      </w:r>
      <w:r w:rsidDel="00000000" w:rsidR="00000000" w:rsidRPr="00000000">
        <w:rPr>
          <w:rtl w:val="0"/>
        </w:rPr>
        <w:t xml:space="preserve"> &lt; 1, and K</w:t>
      </w:r>
      <w:r w:rsidDel="00000000" w:rsidR="00000000" w:rsidRPr="00000000">
        <w:rPr>
          <w:vertAlign w:val="subscript"/>
          <w:rtl w:val="0"/>
        </w:rPr>
        <w:t xml:space="preserve">c</w:t>
      </w:r>
      <w:r w:rsidDel="00000000" w:rsidR="00000000" w:rsidRPr="00000000">
        <w:rPr>
          <w:rtl w:val="0"/>
        </w:rPr>
        <w:t xml:space="preserve"> ≈ 1 in terms of the position of equilibrium.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 The average K</w:t>
      </w:r>
      <w:r w:rsidDel="00000000" w:rsidR="00000000" w:rsidRPr="00000000">
        <w:rPr>
          <w:vertAlign w:val="subscript"/>
          <w:rtl w:val="0"/>
        </w:rPr>
        <w:t xml:space="preserve">c</w:t>
      </w:r>
      <w:r w:rsidDel="00000000" w:rsidR="00000000" w:rsidRPr="00000000">
        <w:rPr>
          <w:rtl w:val="0"/>
        </w:rPr>
        <w:t xml:space="preserve"> value obtained in this study was 108.224.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(a) What does this value tell you about the position of equilibrium?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(b) How does this compare to the literature range of 100-200 mentioned in the article?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 According to Le Chatelier's principle, identify and explain how each of the following factors would affect the equilibrium position of the Fe³⁺ + HSCN ⇌ [FeSCN]²⁺ + H⁺ reaction: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(a) Increasing the concentration of Fe³⁺ ions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(b) Adding more H⁺ ions to the solution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(c) Removing [FeSCN]²⁺ complex from the solution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 The article mentions that temperature affects the equilibrium constant Kc.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(a) Explain why temperature changes affect K</w:t>
      </w:r>
      <w:r w:rsidDel="00000000" w:rsidR="00000000" w:rsidRPr="00000000">
        <w:rPr>
          <w:vertAlign w:val="subscript"/>
          <w:rtl w:val="0"/>
        </w:rPr>
        <w:t xml:space="preserve">c</w:t>
      </w:r>
      <w:r w:rsidDel="00000000" w:rsidR="00000000" w:rsidRPr="00000000">
        <w:rPr>
          <w:rtl w:val="0"/>
        </w:rPr>
        <w:t xml:space="preserve"> values.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(b) Predict whether this Fe³⁺/SCN⁻ reaction is endothermic or exothermic if increasing temperature causes K</w:t>
      </w:r>
      <w:r w:rsidDel="00000000" w:rsidR="00000000" w:rsidRPr="00000000">
        <w:rPr>
          <w:vertAlign w:val="subscript"/>
          <w:rtl w:val="0"/>
        </w:rPr>
        <w:t xml:space="preserve">c</w:t>
      </w:r>
      <w:r w:rsidDel="00000000" w:rsidR="00000000" w:rsidRPr="00000000">
        <w:rPr>
          <w:rtl w:val="0"/>
        </w:rPr>
        <w:t xml:space="preserve"> to decrease. Justify your answer.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 The experiment used UV-Vis spectrophotometry at 447 nm to measure the [FeSCN]²⁺ complex concentration.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(a) Explain why 447 nm was chosen as the measurement wavelength.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(b) State the Beer-Lambert Law and identify each variable in the equation.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(c) The molar absorptivity (ε) was determined to be 2840.69 mol⁻¹·L·cm⁻¹. What does this value represent?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 Calculate the concentration of [FeSCN]²⁺ in Sample No. 3 using the Beer-Lambert Law, given: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Absorbance = 0.407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Path length (b) = 1.00 cm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Molar absorptivity (ε) = 2840.69 mol⁻¹·L·cm⁻¹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  <w:t xml:space="preserve">Show your work and compare your answer to the value given in the article.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 For Sample No. 1, verify the calculation of the equilibrium constant K</w:t>
      </w:r>
      <w:r w:rsidDel="00000000" w:rsidR="00000000" w:rsidRPr="00000000">
        <w:rPr>
          <w:vertAlign w:val="subscript"/>
          <w:rtl w:val="0"/>
        </w:rPr>
        <w:t xml:space="preserve">c</w:t>
      </w:r>
      <w:r w:rsidDel="00000000" w:rsidR="00000000" w:rsidRPr="00000000">
        <w:rPr>
          <w:rtl w:val="0"/>
        </w:rPr>
        <w:t xml:space="preserve"> using the following data: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[FeSCN²⁺] = 9.3 × 10⁻⁵ M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[Fe³⁺] = 1.6 × 10⁻³ M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[HSCN] = 0.24 × 10⁻³ M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[H⁺] = 0.5 M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Show your calculation and compare to the reported value of 121.09.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 The article reports a standard deviation of 7.4215 for the K</w:t>
      </w:r>
      <w:r w:rsidDel="00000000" w:rsidR="00000000" w:rsidRPr="00000000">
        <w:rPr>
          <w:vertAlign w:val="subscript"/>
          <w:rtl w:val="0"/>
        </w:rPr>
        <w:t xml:space="preserve">c</w:t>
      </w:r>
      <w:r w:rsidDel="00000000" w:rsidR="00000000" w:rsidRPr="00000000">
        <w:rPr>
          <w:rtl w:val="0"/>
        </w:rPr>
        <w:t xml:space="preserve"> values.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(a) What does standard deviation indicate about the precision of the results?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(b) Calculate the coefficient of variation (CV = SD/mean × 100%) for this data set.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(c) Comment on whether this represents acceptable precision for this type of experiment.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 The experiment used five different samples with varying volumes of HSCN solution (1-5 mL) while keeping Fe³⁺ volume constant (5 mL).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(a) Explain the purpose of using different concentration ratios in this experiment.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(b) How does this experimental design help validate the reliability of the Kc determination?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(c) Suggest one improvement to the experimental design that could increase accuracy.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 The article mentions several potential sources of error including temperature changes, instrumental errors, and personal errors.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(a) Explain how temperature fluctuations could affect the Kc values obtained.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(b) Describe two specific instrumental errors that could occur with the spectrophotometer.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(c) List three precautions that should be taken during sample preparation to minimize personal errors.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(d) The article states that "insufficiency or excess may lead to deviations from Beer's law." Explain what this means and how it could affect results.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b w:val="1"/>
        <w:bCs w:val="1"/>
        <w:sz w:val="22"/>
        <w:szCs w:val="22"/>
        <w:lang w:val="en"/>
      </w:rPr>
    </w:rPrDefault>
    <w:pPrDefault>
      <w:pPr>
        <w:spacing w:after="120" w:before="48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