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63899F69" w14:textId="77777777" w:rsidR="00733CB3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31B573F5" w14:textId="77777777" w:rsidR="00733CB3" w:rsidRDefault="00000000">
      <w:pPr>
        <w:spacing w:after="40"/>
      </w:pPr>
      <w:r>
        <w:rPr>
          <w:color w:val="444444"/>
          <w:sz w:val="19"/>
        </w:rPr>
        <w:t>ASPIRE TO DO   |   Area 1 · The Scientific Process &amp; What Constitutes Science</w:t>
      </w:r>
    </w:p>
    <w:p w14:paraId="192E5EAA" w14:textId="08A538A1" w:rsidR="00733CB3" w:rsidRPr="00CB03F8" w:rsidRDefault="00DA7D1F">
      <w:pPr>
        <w:spacing w:after="40"/>
        <w:rPr>
          <w:lang w:val="fr-FR"/>
        </w:rPr>
      </w:pPr>
      <w:r w:rsidRPr="00CB03F8">
        <w:rPr>
          <w:b/>
          <w:color w:val="000000"/>
          <w:sz w:val="32"/>
          <w:lang w:val="fr-FR"/>
        </w:rPr>
        <w:t xml:space="preserve">Option </w:t>
      </w:r>
      <w:proofErr w:type="gramStart"/>
      <w:r w:rsidRPr="00CB03F8">
        <w:rPr>
          <w:b/>
          <w:color w:val="000000"/>
          <w:sz w:val="32"/>
          <w:lang w:val="fr-FR"/>
        </w:rPr>
        <w:t>A:</w:t>
      </w:r>
      <w:proofErr w:type="gramEnd"/>
      <w:r w:rsidRPr="00CB03F8">
        <w:rPr>
          <w:b/>
          <w:color w:val="000000"/>
          <w:sz w:val="32"/>
          <w:lang w:val="fr-FR"/>
        </w:rPr>
        <w:t xml:space="preserve"> Investigation Design </w:t>
      </w:r>
      <w:proofErr w:type="gramStart"/>
      <w:r w:rsidRPr="00CB03F8">
        <w:rPr>
          <w:b/>
          <w:color w:val="000000"/>
          <w:sz w:val="32"/>
          <w:lang w:val="fr-FR"/>
        </w:rPr>
        <w:t>Critique:</w:t>
      </w:r>
      <w:proofErr w:type="gramEnd"/>
      <w:r w:rsidRPr="00CB03F8">
        <w:rPr>
          <w:b/>
          <w:color w:val="000000"/>
          <w:sz w:val="32"/>
          <w:lang w:val="fr-FR"/>
        </w:rPr>
        <w:t xml:space="preserve"> Peer </w:t>
      </w:r>
      <w:proofErr w:type="spellStart"/>
      <w:r w:rsidRPr="00CB03F8">
        <w:rPr>
          <w:b/>
          <w:color w:val="000000"/>
          <w:sz w:val="32"/>
          <w:lang w:val="fr-FR"/>
        </w:rPr>
        <w:t>Review</w:t>
      </w:r>
      <w:proofErr w:type="spellEnd"/>
    </w:p>
    <w:p w14:paraId="22F25F60" w14:textId="77777777" w:rsidR="00733CB3" w:rsidRPr="00DA7D1F" w:rsidRDefault="00000000">
      <w:pPr>
        <w:spacing w:after="120"/>
        <w:rPr>
          <w:lang w:val="fr-FR"/>
        </w:rPr>
      </w:pPr>
      <w:proofErr w:type="spellStart"/>
      <w:r w:rsidRPr="00DA7D1F">
        <w:rPr>
          <w:b/>
          <w:color w:val="000000"/>
          <w:sz w:val="19"/>
          <w:lang w:val="fr-FR"/>
        </w:rPr>
        <w:t>Stretches</w:t>
      </w:r>
      <w:proofErr w:type="spellEnd"/>
      <w:r w:rsidRPr="00DA7D1F">
        <w:rPr>
          <w:b/>
          <w:color w:val="000000"/>
          <w:sz w:val="19"/>
          <w:lang w:val="fr-FR"/>
        </w:rPr>
        <w:t xml:space="preserve"> </w:t>
      </w:r>
      <w:proofErr w:type="spellStart"/>
      <w:r w:rsidRPr="00DA7D1F">
        <w:rPr>
          <w:b/>
          <w:color w:val="000000"/>
          <w:sz w:val="19"/>
          <w:lang w:val="fr-FR"/>
        </w:rPr>
        <w:t>Level</w:t>
      </w:r>
      <w:proofErr w:type="spellEnd"/>
      <w:r w:rsidRPr="00DA7D1F">
        <w:rPr>
          <w:b/>
          <w:color w:val="000000"/>
          <w:sz w:val="19"/>
          <w:lang w:val="fr-FR"/>
        </w:rPr>
        <w:t xml:space="preserve"> 3.0 </w:t>
      </w:r>
      <w:proofErr w:type="spellStart"/>
      <w:proofErr w:type="gramStart"/>
      <w:r w:rsidRPr="00DA7D1F">
        <w:rPr>
          <w:b/>
          <w:color w:val="000000"/>
          <w:sz w:val="19"/>
          <w:lang w:val="fr-FR"/>
        </w:rPr>
        <w:t>targets</w:t>
      </w:r>
      <w:proofErr w:type="spellEnd"/>
      <w:r w:rsidRPr="00DA7D1F">
        <w:rPr>
          <w:b/>
          <w:color w:val="000000"/>
          <w:sz w:val="19"/>
          <w:lang w:val="fr-FR"/>
        </w:rPr>
        <w:t>:</w:t>
      </w:r>
      <w:proofErr w:type="gramEnd"/>
      <w:r w:rsidRPr="00DA7D1F">
        <w:rPr>
          <w:b/>
          <w:color w:val="000000"/>
          <w:sz w:val="19"/>
          <w:lang w:val="fr-FR"/>
        </w:rPr>
        <w:t xml:space="preserve"> SC.</w:t>
      </w:r>
      <w:proofErr w:type="gramStart"/>
      <w:r w:rsidRPr="00DA7D1F">
        <w:rPr>
          <w:b/>
          <w:color w:val="000000"/>
          <w:sz w:val="19"/>
          <w:lang w:val="fr-FR"/>
        </w:rPr>
        <w:t>912.N.</w:t>
      </w:r>
      <w:proofErr w:type="gramEnd"/>
      <w:r w:rsidRPr="00DA7D1F">
        <w:rPr>
          <w:b/>
          <w:color w:val="000000"/>
          <w:sz w:val="19"/>
          <w:lang w:val="fr-FR"/>
        </w:rPr>
        <w:t>1.1 T1, T2 · SC.</w:t>
      </w:r>
      <w:proofErr w:type="gramStart"/>
      <w:r w:rsidRPr="00DA7D1F">
        <w:rPr>
          <w:b/>
          <w:color w:val="000000"/>
          <w:sz w:val="19"/>
          <w:lang w:val="fr-FR"/>
        </w:rPr>
        <w:t>912.N.</w:t>
      </w:r>
      <w:proofErr w:type="gramEnd"/>
      <w:r w:rsidRPr="00DA7D1F">
        <w:rPr>
          <w:b/>
          <w:color w:val="000000"/>
          <w:sz w:val="19"/>
          <w:lang w:val="fr-FR"/>
        </w:rPr>
        <w:t>1.2 T1, T2 · SC.</w:t>
      </w:r>
      <w:proofErr w:type="gramStart"/>
      <w:r w:rsidRPr="00DA7D1F">
        <w:rPr>
          <w:b/>
          <w:color w:val="000000"/>
          <w:sz w:val="19"/>
          <w:lang w:val="fr-FR"/>
        </w:rPr>
        <w:t>912.N.</w:t>
      </w:r>
      <w:proofErr w:type="gramEnd"/>
      <w:r w:rsidRPr="00DA7D1F">
        <w:rPr>
          <w:b/>
          <w:color w:val="000000"/>
          <w:sz w:val="19"/>
          <w:lang w:val="fr-FR"/>
        </w:rPr>
        <w:t>1.6 T1</w:t>
      </w:r>
    </w:p>
    <w:p w14:paraId="4741A185" w14:textId="0E735269" w:rsidR="00733CB3" w:rsidRDefault="00000000">
      <w:pPr>
        <w:spacing w:after="100"/>
      </w:pPr>
      <w:r>
        <w:rPr>
          <w:i/>
          <w:color w:val="444444"/>
          <w:sz w:val="21"/>
        </w:rPr>
        <w:t>You are the peer reviewer. A classmate submitted the design below and has asked you to find its weaknesses before they run it. Be ruthless</w:t>
      </w:r>
      <w:r w:rsidR="00DA7D1F">
        <w:rPr>
          <w:i/>
          <w:color w:val="444444"/>
          <w:sz w:val="21"/>
        </w:rPr>
        <w:t xml:space="preserve">, </w:t>
      </w:r>
      <w:r>
        <w:rPr>
          <w:i/>
          <w:color w:val="444444"/>
          <w:sz w:val="21"/>
        </w:rPr>
        <w:t>but constructive.</w:t>
      </w:r>
    </w:p>
    <w:p w14:paraId="3BDE3545" w14:textId="77777777" w:rsidR="00733CB3" w:rsidRDefault="00000000">
      <w:pPr>
        <w:spacing w:before="200" w:after="80"/>
      </w:pPr>
      <w:r>
        <w:rPr>
          <w:b/>
          <w:color w:val="1E3A5F"/>
          <w:sz w:val="26"/>
        </w:rPr>
        <w:t>The Peer's Design</w:t>
      </w:r>
    </w:p>
    <w:p w14:paraId="56AE7C9E" w14:textId="77777777" w:rsidR="00733CB3" w:rsidRDefault="00000000">
      <w:pPr>
        <w:spacing w:after="80"/>
      </w:pPr>
      <w:r>
        <w:rPr>
          <w:color w:val="000000"/>
          <w:sz w:val="21"/>
        </w:rPr>
        <w:t xml:space="preserve">"I'm testing whether </w:t>
      </w:r>
      <w:proofErr w:type="gramStart"/>
      <w:r>
        <w:rPr>
          <w:color w:val="000000"/>
          <w:sz w:val="21"/>
        </w:rPr>
        <w:t>salt water</w:t>
      </w:r>
      <w:proofErr w:type="gramEnd"/>
      <w:r>
        <w:rPr>
          <w:color w:val="000000"/>
          <w:sz w:val="21"/>
        </w:rPr>
        <w:t xml:space="preserve"> makes iron nails rust faster than regular water. I put one nail in tap water and one in saltwater and checked them after a week. The saltwater nail looked rustier, so saltwater </w:t>
      </w:r>
      <w:proofErr w:type="gramStart"/>
      <w:r>
        <w:rPr>
          <w:color w:val="000000"/>
          <w:sz w:val="21"/>
        </w:rPr>
        <w:t>definitely causes</w:t>
      </w:r>
      <w:proofErr w:type="gramEnd"/>
      <w:r>
        <w:rPr>
          <w:color w:val="000000"/>
          <w:sz w:val="21"/>
        </w:rPr>
        <w:t xml:space="preserve"> faster rusting. I'll publish my conclusion."</w:t>
      </w:r>
    </w:p>
    <w:p w14:paraId="7EEFB075" w14:textId="77777777" w:rsidR="00733CB3" w:rsidRDefault="00000000">
      <w:pPr>
        <w:spacing w:before="200" w:after="80"/>
      </w:pPr>
      <w:r>
        <w:rPr>
          <w:b/>
          <w:color w:val="1E3A5F"/>
          <w:sz w:val="26"/>
        </w:rPr>
        <w:t>Part 1 — Strengths &amp; Weaknesses</w:t>
      </w:r>
    </w:p>
    <w:p w14:paraId="4C516A65" w14:textId="77777777" w:rsidR="00733CB3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one genuine strength of the design (something done right).</w:t>
      </w:r>
    </w:p>
    <w:p w14:paraId="6A6B8220" w14:textId="77777777" w:rsidR="00733CB3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List</w:t>
      </w:r>
      <w:proofErr w:type="gramEnd"/>
      <w:r>
        <w:rPr>
          <w:color w:val="000000"/>
          <w:sz w:val="21"/>
        </w:rPr>
        <w:t xml:space="preserve"> at least five specific weaknesses. For each, explain the problem AND the consequence of leaving it unfixed.</w:t>
      </w:r>
    </w:p>
    <w:p w14:paraId="6F68846B" w14:textId="77777777" w:rsidR="00733CB3" w:rsidRDefault="00000000">
      <w:pPr>
        <w:spacing w:before="200" w:after="80"/>
      </w:pPr>
      <w:r>
        <w:rPr>
          <w:b/>
          <w:color w:val="1E3A5F"/>
          <w:sz w:val="26"/>
        </w:rPr>
        <w:t>Part 2 — Bias &amp; Error Audit</w:t>
      </w:r>
    </w:p>
    <w:p w14:paraId="17ACEAF2" w14:textId="604020E9" w:rsidR="00733CB3" w:rsidRDefault="00000000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at least two possible sources of bias or error in the design</w:t>
      </w:r>
      <w:r w:rsidR="00DA7D1F">
        <w:rPr>
          <w:color w:val="000000"/>
          <w:sz w:val="21"/>
        </w:rPr>
        <w:t>.</w:t>
      </w:r>
    </w:p>
    <w:p w14:paraId="5FBDF2F2" w14:textId="77777777" w:rsidR="00733CB3" w:rsidRDefault="00000000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Explain</w:t>
      </w:r>
      <w:proofErr w:type="gramEnd"/>
      <w:r>
        <w:rPr>
          <w:color w:val="000000"/>
          <w:sz w:val="21"/>
        </w:rPr>
        <w:t xml:space="preserve"> how each source could change the results, and state one technique that reduces each source of error.</w:t>
      </w:r>
    </w:p>
    <w:p w14:paraId="16FECCA2" w14:textId="77777777" w:rsidR="00733CB3" w:rsidRDefault="00000000">
      <w:pPr>
        <w:spacing w:before="200" w:after="80"/>
      </w:pPr>
      <w:r>
        <w:rPr>
          <w:b/>
          <w:color w:val="1E3A5F"/>
          <w:sz w:val="26"/>
        </w:rPr>
        <w:t>Part 3 — Rewrite One Component</w:t>
      </w:r>
    </w:p>
    <w:p w14:paraId="47FD15BA" w14:textId="77777777" w:rsidR="00733CB3" w:rsidRDefault="00000000">
      <w:pPr>
        <w:spacing w:after="80"/>
      </w:pPr>
      <w:r>
        <w:rPr>
          <w:color w:val="000000"/>
          <w:sz w:val="21"/>
        </w:rPr>
        <w:t>Rewrite ONE flawed part of the design into an improved version. Your rewrite must state: the independent variable (with specific levels), the dependent variable (with the exact measurement method and tool), at least three controlled variables, and the number of trials.</w:t>
      </w:r>
    </w:p>
    <w:p w14:paraId="53376739" w14:textId="77777777" w:rsidR="00733CB3" w:rsidRDefault="00733CB3">
      <w:pPr>
        <w:spacing w:after="160"/>
      </w:pPr>
    </w:p>
    <w:p w14:paraId="0F7FC9B4" w14:textId="77777777" w:rsidR="00733CB3" w:rsidRDefault="00733CB3">
      <w:pPr>
        <w:spacing w:after="160"/>
      </w:pPr>
    </w:p>
    <w:p w14:paraId="3469C99F" w14:textId="77777777" w:rsidR="00733CB3" w:rsidRDefault="00733CB3">
      <w:pPr>
        <w:spacing w:after="160"/>
      </w:pPr>
    </w:p>
    <w:p w14:paraId="59689A53" w14:textId="77777777" w:rsidR="00733CB3" w:rsidRDefault="00733CB3">
      <w:pPr>
        <w:spacing w:after="160"/>
      </w:pPr>
    </w:p>
    <w:p w14:paraId="1CF53985" w14:textId="77777777" w:rsidR="00733CB3" w:rsidRDefault="00733CB3">
      <w:pPr>
        <w:spacing w:after="160"/>
      </w:pPr>
    </w:p>
    <w:p w14:paraId="06AC7538" w14:textId="77777777" w:rsidR="00733CB3" w:rsidRDefault="00733CB3">
      <w:pPr>
        <w:spacing w:after="40"/>
      </w:pPr>
    </w:p>
    <w:p w14:paraId="6B5980DE" w14:textId="77777777" w:rsidR="00733CB3" w:rsidRDefault="00000000">
      <w:r>
        <w:br w:type="page"/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