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71A594B0" w14:textId="77777777" w:rsidR="00945C09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7846257C" w14:textId="77777777" w:rsidR="00945C09" w:rsidRDefault="0000000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3619087F" w14:textId="5C2C410A" w:rsidR="00945C09" w:rsidRDefault="008112E1">
      <w:pPr>
        <w:spacing w:after="40"/>
      </w:pPr>
      <w:r>
        <w:rPr>
          <w:b/>
          <w:color w:val="000000"/>
          <w:sz w:val="32"/>
        </w:rPr>
        <w:t>Option C: Design and Run Your Own Mini-Investigation</w:t>
      </w:r>
    </w:p>
    <w:p w14:paraId="7967D31D" w14:textId="77777777" w:rsidR="00945C09" w:rsidRPr="008112E1" w:rsidRDefault="00000000">
      <w:pPr>
        <w:spacing w:after="120"/>
        <w:rPr>
          <w:lang w:val="fr-FR"/>
        </w:rPr>
      </w:pPr>
      <w:proofErr w:type="spellStart"/>
      <w:r w:rsidRPr="008112E1">
        <w:rPr>
          <w:b/>
          <w:color w:val="000000"/>
          <w:sz w:val="19"/>
          <w:lang w:val="fr-FR"/>
        </w:rPr>
        <w:t>Stretches</w:t>
      </w:r>
      <w:proofErr w:type="spellEnd"/>
      <w:r w:rsidRPr="008112E1">
        <w:rPr>
          <w:b/>
          <w:color w:val="000000"/>
          <w:sz w:val="19"/>
          <w:lang w:val="fr-FR"/>
        </w:rPr>
        <w:t xml:space="preserve"> </w:t>
      </w:r>
      <w:proofErr w:type="spellStart"/>
      <w:r w:rsidRPr="008112E1">
        <w:rPr>
          <w:b/>
          <w:color w:val="000000"/>
          <w:sz w:val="19"/>
          <w:lang w:val="fr-FR"/>
        </w:rPr>
        <w:t>Level</w:t>
      </w:r>
      <w:proofErr w:type="spellEnd"/>
      <w:r w:rsidRPr="008112E1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8112E1">
        <w:rPr>
          <w:b/>
          <w:color w:val="000000"/>
          <w:sz w:val="19"/>
          <w:lang w:val="fr-FR"/>
        </w:rPr>
        <w:t>targets</w:t>
      </w:r>
      <w:proofErr w:type="spellEnd"/>
      <w:r w:rsidRPr="008112E1">
        <w:rPr>
          <w:b/>
          <w:color w:val="000000"/>
          <w:sz w:val="19"/>
          <w:lang w:val="fr-FR"/>
        </w:rPr>
        <w:t>:</w:t>
      </w:r>
      <w:proofErr w:type="gramEnd"/>
      <w:r w:rsidRPr="008112E1">
        <w:rPr>
          <w:b/>
          <w:color w:val="000000"/>
          <w:sz w:val="19"/>
          <w:lang w:val="fr-FR"/>
        </w:rPr>
        <w:t xml:space="preserve"> SC.</w:t>
      </w:r>
      <w:proofErr w:type="gramStart"/>
      <w:r w:rsidRPr="008112E1">
        <w:rPr>
          <w:b/>
          <w:color w:val="000000"/>
          <w:sz w:val="19"/>
          <w:lang w:val="fr-FR"/>
        </w:rPr>
        <w:t>912.N.</w:t>
      </w:r>
      <w:proofErr w:type="gramEnd"/>
      <w:r w:rsidRPr="008112E1">
        <w:rPr>
          <w:b/>
          <w:color w:val="000000"/>
          <w:sz w:val="19"/>
          <w:lang w:val="fr-FR"/>
        </w:rPr>
        <w:t>1.1 T1, T2 · SC.</w:t>
      </w:r>
      <w:proofErr w:type="gramStart"/>
      <w:r w:rsidRPr="008112E1">
        <w:rPr>
          <w:b/>
          <w:color w:val="000000"/>
          <w:sz w:val="19"/>
          <w:lang w:val="fr-FR"/>
        </w:rPr>
        <w:t>912.N.</w:t>
      </w:r>
      <w:proofErr w:type="gramEnd"/>
      <w:r w:rsidRPr="008112E1">
        <w:rPr>
          <w:b/>
          <w:color w:val="000000"/>
          <w:sz w:val="19"/>
          <w:lang w:val="fr-FR"/>
        </w:rPr>
        <w:t>1.2 T1, T2 · SC.</w:t>
      </w:r>
      <w:proofErr w:type="gramStart"/>
      <w:r w:rsidRPr="008112E1">
        <w:rPr>
          <w:b/>
          <w:color w:val="000000"/>
          <w:sz w:val="19"/>
          <w:lang w:val="fr-FR"/>
        </w:rPr>
        <w:t>912.N.</w:t>
      </w:r>
      <w:proofErr w:type="gramEnd"/>
      <w:r w:rsidRPr="008112E1">
        <w:rPr>
          <w:b/>
          <w:color w:val="000000"/>
          <w:sz w:val="19"/>
          <w:lang w:val="fr-FR"/>
        </w:rPr>
        <w:t>1.6 T1</w:t>
      </w:r>
    </w:p>
    <w:p w14:paraId="1F1AFDB7" w14:textId="48A856AC" w:rsidR="00945C09" w:rsidRDefault="00000000">
      <w:pPr>
        <w:spacing w:after="100"/>
      </w:pPr>
      <w:r>
        <w:rPr>
          <w:i/>
          <w:color w:val="444444"/>
          <w:sz w:val="21"/>
        </w:rPr>
        <w:t xml:space="preserve">From self-generated question to evidence-based conclusion: you will design, run, and critique an original investigation. Choose ONE phenomenon below (or propose </w:t>
      </w:r>
      <w:proofErr w:type="gramStart"/>
      <w:r>
        <w:rPr>
          <w:i/>
          <w:color w:val="444444"/>
          <w:sz w:val="21"/>
        </w:rPr>
        <w:t>your</w:t>
      </w:r>
      <w:proofErr w:type="gramEnd"/>
      <w:r>
        <w:rPr>
          <w:i/>
          <w:color w:val="444444"/>
          <w:sz w:val="21"/>
        </w:rPr>
        <w:t xml:space="preserve"> own with teacher approval).</w:t>
      </w:r>
      <w:r w:rsidR="008112E1">
        <w:rPr>
          <w:i/>
          <w:color w:val="444444"/>
          <w:sz w:val="21"/>
        </w:rPr>
        <w:t xml:space="preserve"> Follow ALL lab safety rules when performing the experiment. </w:t>
      </w:r>
    </w:p>
    <w:p w14:paraId="69842AD2" w14:textId="77777777" w:rsidR="00945C09" w:rsidRDefault="00000000">
      <w:pPr>
        <w:spacing w:before="200" w:after="80"/>
      </w:pPr>
      <w:r>
        <w:rPr>
          <w:b/>
          <w:color w:val="1E3A5F"/>
          <w:sz w:val="26"/>
        </w:rPr>
        <w:t>Approved Phenomena (choose one)</w:t>
      </w:r>
    </w:p>
    <w:p w14:paraId="0E6BB639" w14:textId="77777777" w:rsidR="00945C09" w:rsidRDefault="00000000">
      <w:pPr>
        <w:spacing w:after="40"/>
      </w:pPr>
      <w:r>
        <w:rPr>
          <w:color w:val="000000"/>
          <w:sz w:val="21"/>
        </w:rPr>
        <w:t>•  Does temperature affect how fast an effervescent (Alka-Seltzer-type) tablet dissolves in water?</w:t>
      </w:r>
    </w:p>
    <w:p w14:paraId="553A6CD1" w14:textId="77777777" w:rsidR="00945C09" w:rsidRDefault="00000000">
      <w:pPr>
        <w:spacing w:after="40"/>
      </w:pPr>
      <w:r>
        <w:rPr>
          <w:color w:val="000000"/>
          <w:sz w:val="21"/>
        </w:rPr>
        <w:t>•  Does the concentration of dish soap change the height of the foam in Elephant Toothpaste?</w:t>
      </w:r>
    </w:p>
    <w:p w14:paraId="3D6D6C09" w14:textId="77777777" w:rsidR="00945C09" w:rsidRDefault="00000000">
      <w:pPr>
        <w:spacing w:after="40"/>
      </w:pPr>
      <w:r>
        <w:rPr>
          <w:color w:val="000000"/>
          <w:sz w:val="21"/>
        </w:rPr>
        <w:t>•  Does surface area (whole vs. crushed) change how fast an antacid tablet reacts with vinegar?</w:t>
      </w:r>
    </w:p>
    <w:p w14:paraId="29D67481" w14:textId="77777777" w:rsidR="00945C09" w:rsidRDefault="00000000">
      <w:pPr>
        <w:spacing w:after="40"/>
      </w:pPr>
      <w:r>
        <w:rPr>
          <w:color w:val="000000"/>
          <w:sz w:val="21"/>
        </w:rPr>
        <w:t>•  Does water temperature affect how quickly a sugar cube dissolves?</w:t>
      </w:r>
    </w:p>
    <w:p w14:paraId="23404D89" w14:textId="77777777" w:rsidR="00945C09" w:rsidRDefault="00000000">
      <w:pPr>
        <w:spacing w:after="40"/>
      </w:pPr>
      <w:r>
        <w:rPr>
          <w:color w:val="000000"/>
          <w:sz w:val="21"/>
        </w:rPr>
        <w:t>•  Your own testable question (teacher approval required).</w:t>
      </w:r>
    </w:p>
    <w:p w14:paraId="74EB3DFC" w14:textId="77777777" w:rsidR="00945C09" w:rsidRDefault="00000000">
      <w:pPr>
        <w:spacing w:before="200" w:after="80"/>
      </w:pPr>
      <w:r>
        <w:rPr>
          <w:b/>
          <w:color w:val="1E3A5F"/>
          <w:sz w:val="26"/>
        </w:rPr>
        <w:t>Deliverable 1 — Proposal (before you run it)</w:t>
      </w:r>
    </w:p>
    <w:p w14:paraId="7FB5D5BE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your testable question and identify IV, DV, and at least three controlled variables.</w:t>
      </w:r>
    </w:p>
    <w:p w14:paraId="7DD5DB1F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Write</w:t>
      </w:r>
      <w:proofErr w:type="gramEnd"/>
      <w:r>
        <w:rPr>
          <w:color w:val="000000"/>
          <w:sz w:val="21"/>
        </w:rPr>
        <w:t xml:space="preserve"> your hypothesis in predict-the-change form with a particle-level justification.</w:t>
      </w:r>
    </w:p>
    <w:p w14:paraId="10443345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materials and write a numbered procedure; note one safety consideration.</w:t>
      </w:r>
    </w:p>
    <w:p w14:paraId="236F8D0C" w14:textId="77777777" w:rsidR="00945C09" w:rsidRDefault="00000000">
      <w:pPr>
        <w:spacing w:before="200" w:after="80"/>
      </w:pPr>
      <w:r>
        <w:rPr>
          <w:b/>
          <w:color w:val="1E3A5F"/>
          <w:sz w:val="26"/>
        </w:rPr>
        <w:t>Deliverable 2 — Data Collection</w:t>
      </w:r>
    </w:p>
    <w:p w14:paraId="0982DAEE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Build</w:t>
      </w:r>
      <w:proofErr w:type="gramEnd"/>
      <w:r>
        <w:rPr>
          <w:color w:val="000000"/>
          <w:sz w:val="21"/>
        </w:rPr>
        <w:t xml:space="preserve"> a data table with units and run at least three trials per condition; record all raw data.</w:t>
      </w:r>
    </w:p>
    <w:p w14:paraId="7C15A091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Compute</w:t>
      </w:r>
      <w:proofErr w:type="gramEnd"/>
      <w:r>
        <w:rPr>
          <w:color w:val="000000"/>
          <w:sz w:val="21"/>
        </w:rPr>
        <w:t xml:space="preserve"> averages and, if appropriate, construct a graph (scatter plot, trendline).</w:t>
      </w:r>
    </w:p>
    <w:p w14:paraId="64BDDF26" w14:textId="77777777" w:rsidR="00945C09" w:rsidRDefault="00000000">
      <w:pPr>
        <w:spacing w:before="200" w:after="80"/>
      </w:pPr>
      <w:r>
        <w:rPr>
          <w:b/>
          <w:color w:val="1E3A5F"/>
          <w:sz w:val="26"/>
        </w:rPr>
        <w:t>Deliverable 3 — Conclusion &amp; Self-Critique</w:t>
      </w:r>
    </w:p>
    <w:p w14:paraId="63269409" w14:textId="114E1774" w:rsidR="00945C09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whether the data supports or does not support your hypothesis</w:t>
      </w:r>
      <w:r w:rsidR="008112E1">
        <w:rPr>
          <w:color w:val="000000"/>
          <w:sz w:val="21"/>
        </w:rPr>
        <w:t>.</w:t>
      </w:r>
    </w:p>
    <w:p w14:paraId="5A0A184D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Report</w:t>
      </w:r>
      <w:proofErr w:type="gramEnd"/>
      <w:r>
        <w:rPr>
          <w:color w:val="000000"/>
          <w:sz w:val="21"/>
        </w:rPr>
        <w:t xml:space="preserve"> your results to others: claim, evidence (specific numbers), and reasoning (mechanism).</w:t>
      </w:r>
    </w:p>
    <w:p w14:paraId="5053258D" w14:textId="77777777" w:rsidR="00945C09" w:rsidRDefault="0000000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Critique</w:t>
      </w:r>
      <w:proofErr w:type="gramEnd"/>
      <w:r>
        <w:rPr>
          <w:color w:val="000000"/>
          <w:sz w:val="21"/>
        </w:rPr>
        <w:t xml:space="preserve"> your own investigation: identify at least two limitations or sources of error and explain how a future investigation could </w:t>
      </w:r>
      <w:proofErr w:type="gramStart"/>
      <w:r>
        <w:rPr>
          <w:color w:val="000000"/>
          <w:sz w:val="21"/>
        </w:rPr>
        <w:t>improve on</w:t>
      </w:r>
      <w:proofErr w:type="gramEnd"/>
      <w:r>
        <w:rPr>
          <w:color w:val="000000"/>
          <w:sz w:val="21"/>
        </w:rPr>
        <w:t xml:space="preserve"> them.</w:t>
      </w:r>
    </w:p>
    <w:p w14:paraId="128FB8FA" w14:textId="77777777" w:rsidR="00945C09" w:rsidRDefault="00945C09">
      <w:pPr>
        <w:spacing w:after="40"/>
      </w:pPr>
    </w:p>
    <w:p w14:paraId="640C117A" w14:textId="77777777" w:rsidR="00945C09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