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F6A4" w14:textId="77777777" w:rsidR="00994110" w:rsidRDefault="00994110" w:rsidP="0099411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053DEB7" w14:textId="77777777" w:rsidR="00994110" w:rsidRDefault="00994110" w:rsidP="0099411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2C93C85B" w14:textId="77777777" w:rsidR="00994110" w:rsidRPr="00544D16" w:rsidRDefault="00994110" w:rsidP="00994110">
      <w:pPr>
        <w:spacing w:after="40"/>
        <w:rPr>
          <w:lang w:val="fr-FR"/>
        </w:rPr>
      </w:pPr>
      <w:r w:rsidRPr="00544D16">
        <w:rPr>
          <w:b/>
          <w:color w:val="000000"/>
          <w:sz w:val="32"/>
          <w:lang w:val="fr-FR"/>
        </w:rPr>
        <w:t xml:space="preserve">Option </w:t>
      </w:r>
      <w:proofErr w:type="gramStart"/>
      <w:r w:rsidRPr="00544D16">
        <w:rPr>
          <w:b/>
          <w:color w:val="000000"/>
          <w:sz w:val="32"/>
          <w:lang w:val="fr-FR"/>
        </w:rPr>
        <w:t>A:</w:t>
      </w:r>
      <w:proofErr w:type="gramEnd"/>
      <w:r w:rsidRPr="00544D16">
        <w:rPr>
          <w:b/>
          <w:color w:val="000000"/>
          <w:sz w:val="32"/>
          <w:lang w:val="fr-FR"/>
        </w:rPr>
        <w:t xml:space="preserve"> Investigation Design </w:t>
      </w:r>
      <w:proofErr w:type="gramStart"/>
      <w:r w:rsidRPr="00544D16">
        <w:rPr>
          <w:b/>
          <w:color w:val="000000"/>
          <w:sz w:val="32"/>
          <w:lang w:val="fr-FR"/>
        </w:rPr>
        <w:t>Critique:</w:t>
      </w:r>
      <w:proofErr w:type="gramEnd"/>
      <w:r w:rsidRPr="00544D16">
        <w:rPr>
          <w:b/>
          <w:color w:val="000000"/>
          <w:sz w:val="32"/>
          <w:lang w:val="fr-FR"/>
        </w:rPr>
        <w:t xml:space="preserve"> Peer </w:t>
      </w:r>
      <w:proofErr w:type="spellStart"/>
      <w:r w:rsidRPr="00544D16">
        <w:rPr>
          <w:b/>
          <w:color w:val="000000"/>
          <w:sz w:val="32"/>
          <w:lang w:val="fr-FR"/>
        </w:rPr>
        <w:t>Review</w:t>
      </w:r>
      <w:proofErr w:type="spellEnd"/>
    </w:p>
    <w:p w14:paraId="3C7A158A" w14:textId="77777777" w:rsidR="00994110" w:rsidRPr="00DA7D1F" w:rsidRDefault="00994110" w:rsidP="00994110">
      <w:pPr>
        <w:spacing w:after="120"/>
        <w:rPr>
          <w:lang w:val="fr-FR"/>
        </w:rPr>
      </w:pPr>
      <w:proofErr w:type="spellStart"/>
      <w:r w:rsidRPr="00DA7D1F">
        <w:rPr>
          <w:b/>
          <w:color w:val="000000"/>
          <w:sz w:val="19"/>
          <w:lang w:val="fr-FR"/>
        </w:rPr>
        <w:t>Stretches</w:t>
      </w:r>
      <w:proofErr w:type="spellEnd"/>
      <w:r w:rsidRPr="00DA7D1F">
        <w:rPr>
          <w:b/>
          <w:color w:val="000000"/>
          <w:sz w:val="19"/>
          <w:lang w:val="fr-FR"/>
        </w:rPr>
        <w:t xml:space="preserve"> </w:t>
      </w:r>
      <w:proofErr w:type="spellStart"/>
      <w:r w:rsidRPr="00DA7D1F">
        <w:rPr>
          <w:b/>
          <w:color w:val="000000"/>
          <w:sz w:val="19"/>
          <w:lang w:val="fr-FR"/>
        </w:rPr>
        <w:t>Level</w:t>
      </w:r>
      <w:proofErr w:type="spellEnd"/>
      <w:r w:rsidRPr="00DA7D1F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DA7D1F">
        <w:rPr>
          <w:b/>
          <w:color w:val="000000"/>
          <w:sz w:val="19"/>
          <w:lang w:val="fr-FR"/>
        </w:rPr>
        <w:t>targets</w:t>
      </w:r>
      <w:proofErr w:type="spellEnd"/>
      <w:r w:rsidRPr="00DA7D1F">
        <w:rPr>
          <w:b/>
          <w:color w:val="000000"/>
          <w:sz w:val="19"/>
          <w:lang w:val="fr-FR"/>
        </w:rPr>
        <w:t>:</w:t>
      </w:r>
      <w:proofErr w:type="gramEnd"/>
      <w:r w:rsidRPr="00DA7D1F">
        <w:rPr>
          <w:b/>
          <w:color w:val="000000"/>
          <w:sz w:val="19"/>
          <w:lang w:val="fr-FR"/>
        </w:rPr>
        <w:t xml:space="preserve">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1.1 T1, T2 ·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1.2 T1, T2 ·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1.6 T1</w:t>
      </w:r>
    </w:p>
    <w:p w14:paraId="32992620" w14:textId="77777777" w:rsidR="00994110" w:rsidRDefault="00994110" w:rsidP="00994110">
      <w:pPr>
        <w:spacing w:after="100"/>
      </w:pPr>
      <w:r>
        <w:rPr>
          <w:i/>
          <w:color w:val="444444"/>
          <w:sz w:val="21"/>
        </w:rPr>
        <w:t>You are the peer reviewer. A classmate submitted the design below and has asked you to find its weaknesses before they run it. Be ruthless, but constructive.</w:t>
      </w:r>
    </w:p>
    <w:p w14:paraId="38586F0B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The Peer's Design</w:t>
      </w:r>
    </w:p>
    <w:p w14:paraId="33A8D589" w14:textId="77777777" w:rsidR="00994110" w:rsidRDefault="00994110" w:rsidP="00994110">
      <w:pPr>
        <w:spacing w:after="80"/>
      </w:pPr>
      <w:r>
        <w:rPr>
          <w:color w:val="000000"/>
          <w:sz w:val="21"/>
        </w:rPr>
        <w:t xml:space="preserve">"I'm testing whether </w:t>
      </w:r>
      <w:proofErr w:type="gramStart"/>
      <w:r>
        <w:rPr>
          <w:color w:val="000000"/>
          <w:sz w:val="21"/>
        </w:rPr>
        <w:t>salt water</w:t>
      </w:r>
      <w:proofErr w:type="gramEnd"/>
      <w:r>
        <w:rPr>
          <w:color w:val="000000"/>
          <w:sz w:val="21"/>
        </w:rPr>
        <w:t xml:space="preserve"> makes iron nails rust faster than regular water. I put one nail in tap water and one in saltwater and checked them after a week. The saltwater nail looked rustier, so saltwater </w:t>
      </w:r>
      <w:proofErr w:type="gramStart"/>
      <w:r>
        <w:rPr>
          <w:color w:val="000000"/>
          <w:sz w:val="21"/>
        </w:rPr>
        <w:t>definitely causes</w:t>
      </w:r>
      <w:proofErr w:type="gramEnd"/>
      <w:r>
        <w:rPr>
          <w:color w:val="000000"/>
          <w:sz w:val="21"/>
        </w:rPr>
        <w:t xml:space="preserve"> faster rusting. I'll publish my conclusion."</w:t>
      </w:r>
    </w:p>
    <w:p w14:paraId="6F14A8C1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1 — Strengths &amp; Weaknesses</w:t>
      </w:r>
    </w:p>
    <w:p w14:paraId="069AF8F7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one genuine strength of the design (something done right).</w:t>
      </w:r>
    </w:p>
    <w:p w14:paraId="024DD129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at least five specific weaknesses. For each, explain the problem AND the consequence of leaving it unfixed.</w:t>
      </w:r>
    </w:p>
    <w:p w14:paraId="7E5DB28F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2 — Bias &amp; Error Audit</w:t>
      </w:r>
    </w:p>
    <w:p w14:paraId="6B981FA5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at least two possible sources of bias or error in the design.</w:t>
      </w:r>
    </w:p>
    <w:p w14:paraId="4602EBE9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Explain</w:t>
      </w:r>
      <w:proofErr w:type="gramEnd"/>
      <w:r>
        <w:rPr>
          <w:color w:val="000000"/>
          <w:sz w:val="21"/>
        </w:rPr>
        <w:t xml:space="preserve"> how each source could change the results, and state one technique that reduces each source of error.</w:t>
      </w:r>
    </w:p>
    <w:p w14:paraId="792123EE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3 — Rewrite One Component</w:t>
      </w:r>
    </w:p>
    <w:p w14:paraId="076C5CF2" w14:textId="77777777" w:rsidR="00994110" w:rsidRDefault="00994110" w:rsidP="00994110">
      <w:pPr>
        <w:spacing w:after="80"/>
      </w:pPr>
      <w:r>
        <w:rPr>
          <w:color w:val="000000"/>
          <w:sz w:val="21"/>
        </w:rPr>
        <w:t>Rewrite ONE flawed part of the design into an improved version. Your rewrite must state: the independent variable (with specific levels), the dependent variable (with the exact measurement method and tool), at least three controlled variables, and the number of trials.</w:t>
      </w:r>
    </w:p>
    <w:p w14:paraId="605347B9" w14:textId="77777777" w:rsidR="00994110" w:rsidRDefault="00994110"/>
    <w:p w14:paraId="4A670958" w14:textId="77777777" w:rsidR="00994110" w:rsidRDefault="00994110" w:rsidP="0099411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DDE49EF" w14:textId="77777777" w:rsidR="00994110" w:rsidRDefault="00994110" w:rsidP="0099411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03C75548" w14:textId="77777777" w:rsidR="00994110" w:rsidRDefault="00994110" w:rsidP="00994110">
      <w:pPr>
        <w:spacing w:after="40"/>
      </w:pPr>
      <w:r>
        <w:rPr>
          <w:b/>
          <w:color w:val="000000"/>
          <w:sz w:val="32"/>
        </w:rPr>
        <w:t>Option B: Methods Audit: Does It Follow Science?</w:t>
      </w:r>
    </w:p>
    <w:p w14:paraId="111F5D96" w14:textId="77777777" w:rsidR="00994110" w:rsidRPr="00723A25" w:rsidRDefault="00994110" w:rsidP="00994110">
      <w:pPr>
        <w:spacing w:after="120"/>
        <w:rPr>
          <w:lang w:val="fr-FR"/>
        </w:rPr>
      </w:pPr>
      <w:proofErr w:type="spellStart"/>
      <w:r w:rsidRPr="00723A25">
        <w:rPr>
          <w:b/>
          <w:color w:val="000000"/>
          <w:sz w:val="19"/>
          <w:lang w:val="fr-FR"/>
        </w:rPr>
        <w:t>Stretches</w:t>
      </w:r>
      <w:proofErr w:type="spellEnd"/>
      <w:r w:rsidRPr="00723A25">
        <w:rPr>
          <w:b/>
          <w:color w:val="000000"/>
          <w:sz w:val="19"/>
          <w:lang w:val="fr-FR"/>
        </w:rPr>
        <w:t xml:space="preserve"> </w:t>
      </w:r>
      <w:proofErr w:type="spellStart"/>
      <w:r w:rsidRPr="00723A25">
        <w:rPr>
          <w:b/>
          <w:color w:val="000000"/>
          <w:sz w:val="19"/>
          <w:lang w:val="fr-FR"/>
        </w:rPr>
        <w:t>Level</w:t>
      </w:r>
      <w:proofErr w:type="spellEnd"/>
      <w:r w:rsidRPr="00723A25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723A25">
        <w:rPr>
          <w:b/>
          <w:color w:val="000000"/>
          <w:sz w:val="19"/>
          <w:lang w:val="fr-FR"/>
        </w:rPr>
        <w:t>targets</w:t>
      </w:r>
      <w:proofErr w:type="spellEnd"/>
      <w:r w:rsidRPr="00723A25">
        <w:rPr>
          <w:b/>
          <w:color w:val="000000"/>
          <w:sz w:val="19"/>
          <w:lang w:val="fr-FR"/>
        </w:rPr>
        <w:t>:</w:t>
      </w:r>
      <w:proofErr w:type="gramEnd"/>
      <w:r w:rsidRPr="00723A25">
        <w:rPr>
          <w:b/>
          <w:color w:val="000000"/>
          <w:sz w:val="19"/>
          <w:lang w:val="fr-FR"/>
        </w:rPr>
        <w:t xml:space="preserve">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1.1 T1, T2 ·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1.2 T1, T2 · SC.</w:t>
      </w:r>
      <w:proofErr w:type="gramStart"/>
      <w:r w:rsidRPr="00723A25">
        <w:rPr>
          <w:b/>
          <w:color w:val="000000"/>
          <w:sz w:val="19"/>
          <w:lang w:val="fr-FR"/>
        </w:rPr>
        <w:t>912.N.</w:t>
      </w:r>
      <w:proofErr w:type="gramEnd"/>
      <w:r w:rsidRPr="00723A25">
        <w:rPr>
          <w:b/>
          <w:color w:val="000000"/>
          <w:sz w:val="19"/>
          <w:lang w:val="fr-FR"/>
        </w:rPr>
        <w:t>1.6 T1</w:t>
      </w:r>
    </w:p>
    <w:p w14:paraId="7B560055" w14:textId="77777777" w:rsidR="00994110" w:rsidRDefault="00994110" w:rsidP="00994110">
      <w:pPr>
        <w:spacing w:after="100"/>
      </w:pPr>
      <w:r>
        <w:rPr>
          <w:i/>
          <w:color w:val="444444"/>
          <w:sz w:val="21"/>
        </w:rPr>
        <w:t>Pick a real (or realistic) claim or "experiment" and audit it: does it follow the characteristics and methods of science? Justify your determination in detail.</w:t>
      </w:r>
    </w:p>
    <w:p w14:paraId="2D57A99A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Choose Your Target</w:t>
      </w:r>
    </w:p>
    <w:p w14:paraId="17124201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A viral video claiming a household product "removes 99.9% of germs" with no controls shown.</w:t>
      </w:r>
    </w:p>
    <w:p w14:paraId="327AD7A9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A headline: "Study finds students who drink more coffee score higher on exams."</w:t>
      </w:r>
    </w:p>
    <w:p w14:paraId="2DB04A2F" w14:textId="77777777" w:rsidR="00994110" w:rsidRDefault="00994110" w:rsidP="00994110">
      <w:pPr>
        <w:spacing w:after="40"/>
      </w:pPr>
      <w:r>
        <w:rPr>
          <w:color w:val="000000"/>
          <w:sz w:val="21"/>
        </w:rPr>
        <w:t xml:space="preserve">•  A wellness influencer selling </w:t>
      </w:r>
      <w:proofErr w:type="gramStart"/>
      <w:r>
        <w:rPr>
          <w:color w:val="000000"/>
          <w:sz w:val="21"/>
        </w:rPr>
        <w:t>a "</w:t>
      </w:r>
      <w:proofErr w:type="gramEnd"/>
      <w:r>
        <w:rPr>
          <w:color w:val="000000"/>
          <w:sz w:val="21"/>
        </w:rPr>
        <w:t>detox tea" with only customer testimonials.</w:t>
      </w:r>
    </w:p>
    <w:p w14:paraId="5F1AB41B" w14:textId="77777777" w:rsidR="00994110" w:rsidRDefault="00994110" w:rsidP="00994110">
      <w:pPr>
        <w:spacing w:after="40"/>
      </w:pPr>
      <w:r>
        <w:rPr>
          <w:color w:val="000000"/>
          <w:sz w:val="21"/>
        </w:rPr>
        <w:lastRenderedPageBreak/>
        <w:t>•  A social-media post: "I tried the Elephant Toothpaste trick and my foam was small; the chemistry is fake."</w:t>
      </w:r>
    </w:p>
    <w:p w14:paraId="1E7C5125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1 — Audit the Claim</w:t>
      </w:r>
    </w:p>
    <w:p w14:paraId="2241AA0C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the claim clearly.</w:t>
      </w:r>
    </w:p>
    <w:p w14:paraId="4C254B47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what evidence is presented (or absent).</w:t>
      </w:r>
    </w:p>
    <w:p w14:paraId="4DC5B01E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Decide</w:t>
      </w:r>
      <w:proofErr w:type="gramEnd"/>
      <w:r>
        <w:rPr>
          <w:color w:val="000000"/>
          <w:sz w:val="21"/>
        </w:rPr>
        <w:t xml:space="preserve"> whether the claim is testable, and how you would test it.</w:t>
      </w:r>
    </w:p>
    <w:p w14:paraId="34025A1F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2 — Audit the Method</w:t>
      </w:r>
    </w:p>
    <w:p w14:paraId="59482E54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which characteristics of science the claim's investigation satisfies (empirical, testable, logical reasoning, replicable) and </w:t>
      </w:r>
      <w:proofErr w:type="gramStart"/>
      <w:r>
        <w:rPr>
          <w:color w:val="000000"/>
          <w:sz w:val="21"/>
        </w:rPr>
        <w:t>which it</w:t>
      </w:r>
      <w:proofErr w:type="gramEnd"/>
      <w:r>
        <w:rPr>
          <w:color w:val="000000"/>
          <w:sz w:val="21"/>
        </w:rPr>
        <w:t xml:space="preserve"> fails.</w:t>
      </w:r>
    </w:p>
    <w:p w14:paraId="412628E7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any red flags: no controls, small sample, no replication, correlation treated as causation, authority/celebrity endorsements in place of data.</w:t>
      </w:r>
    </w:p>
    <w:p w14:paraId="6FFBFE55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3 — Verdict &amp; Prescription</w:t>
      </w:r>
    </w:p>
    <w:p w14:paraId="3158E99B" w14:textId="77777777" w:rsidR="00994110" w:rsidRDefault="00994110" w:rsidP="00994110">
      <w:pPr>
        <w:spacing w:after="80"/>
      </w:pPr>
      <w:r>
        <w:rPr>
          <w:color w:val="000000"/>
          <w:sz w:val="21"/>
        </w:rPr>
        <w:t>Write a final verdict paragraph: is this a scientific claim, a partial one, or a non-scientific one? Then prescribe the experiment or evidence that would make it scientific.</w:t>
      </w:r>
    </w:p>
    <w:p w14:paraId="3B06BA59" w14:textId="77777777" w:rsidR="00994110" w:rsidRDefault="00994110" w:rsidP="00994110">
      <w:pPr>
        <w:spacing w:after="80"/>
      </w:pPr>
      <w:r>
        <w:rPr>
          <w:i/>
          <w:color w:val="444444"/>
          <w:sz w:val="18"/>
        </w:rPr>
        <w:t xml:space="preserve">Tips: A strong answer explicitly connects the audit to the four characteristics of science, names the missing controls, explains what a control group would look like, AND estimates an appropriate sample size for a controlled experiment (e.g., n ≥ 30 per group; </w:t>
      </w:r>
      <w:proofErr w:type="gramStart"/>
      <w:r>
        <w:rPr>
          <w:i/>
          <w:color w:val="444444"/>
          <w:sz w:val="18"/>
        </w:rPr>
        <w:t>explain</w:t>
      </w:r>
      <w:proofErr w:type="gramEnd"/>
      <w:r>
        <w:rPr>
          <w:i/>
          <w:color w:val="444444"/>
          <w:sz w:val="18"/>
        </w:rPr>
        <w:t xml:space="preserve"> why that number reduces random error). </w:t>
      </w:r>
    </w:p>
    <w:p w14:paraId="0C27B669" w14:textId="77777777" w:rsidR="00994110" w:rsidRDefault="00994110" w:rsidP="00994110">
      <w:pPr>
        <w:spacing w:after="160"/>
      </w:pPr>
    </w:p>
    <w:p w14:paraId="5DC53205" w14:textId="77777777" w:rsidR="00994110" w:rsidRDefault="00994110" w:rsidP="0099411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11CD1F7" w14:textId="77777777" w:rsidR="00994110" w:rsidRDefault="00994110" w:rsidP="0099411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79AFDD00" w14:textId="77777777" w:rsidR="00994110" w:rsidRDefault="00994110" w:rsidP="00994110">
      <w:pPr>
        <w:spacing w:after="40"/>
      </w:pPr>
      <w:r>
        <w:rPr>
          <w:b/>
          <w:color w:val="000000"/>
          <w:sz w:val="32"/>
        </w:rPr>
        <w:t>Option C: Design and Run Your Own Mini-Investigation</w:t>
      </w:r>
    </w:p>
    <w:p w14:paraId="6ABE34F8" w14:textId="77777777" w:rsidR="00994110" w:rsidRPr="008112E1" w:rsidRDefault="00994110" w:rsidP="00994110">
      <w:pPr>
        <w:spacing w:after="120"/>
        <w:rPr>
          <w:lang w:val="fr-FR"/>
        </w:rPr>
      </w:pPr>
      <w:proofErr w:type="spellStart"/>
      <w:r w:rsidRPr="008112E1">
        <w:rPr>
          <w:b/>
          <w:color w:val="000000"/>
          <w:sz w:val="19"/>
          <w:lang w:val="fr-FR"/>
        </w:rPr>
        <w:t>Stretches</w:t>
      </w:r>
      <w:proofErr w:type="spellEnd"/>
      <w:r w:rsidRPr="008112E1">
        <w:rPr>
          <w:b/>
          <w:color w:val="000000"/>
          <w:sz w:val="19"/>
          <w:lang w:val="fr-FR"/>
        </w:rPr>
        <w:t xml:space="preserve"> </w:t>
      </w:r>
      <w:proofErr w:type="spellStart"/>
      <w:r w:rsidRPr="008112E1">
        <w:rPr>
          <w:b/>
          <w:color w:val="000000"/>
          <w:sz w:val="19"/>
          <w:lang w:val="fr-FR"/>
        </w:rPr>
        <w:t>Level</w:t>
      </w:r>
      <w:proofErr w:type="spellEnd"/>
      <w:r w:rsidRPr="008112E1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8112E1">
        <w:rPr>
          <w:b/>
          <w:color w:val="000000"/>
          <w:sz w:val="19"/>
          <w:lang w:val="fr-FR"/>
        </w:rPr>
        <w:t>targets</w:t>
      </w:r>
      <w:proofErr w:type="spellEnd"/>
      <w:r w:rsidRPr="008112E1">
        <w:rPr>
          <w:b/>
          <w:color w:val="000000"/>
          <w:sz w:val="19"/>
          <w:lang w:val="fr-FR"/>
        </w:rPr>
        <w:t>:</w:t>
      </w:r>
      <w:proofErr w:type="gramEnd"/>
      <w:r w:rsidRPr="008112E1">
        <w:rPr>
          <w:b/>
          <w:color w:val="000000"/>
          <w:sz w:val="19"/>
          <w:lang w:val="fr-FR"/>
        </w:rPr>
        <w:t xml:space="preserve">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1.1 T1, T2 ·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1.2 T1, T2 · SC.</w:t>
      </w:r>
      <w:proofErr w:type="gramStart"/>
      <w:r w:rsidRPr="008112E1">
        <w:rPr>
          <w:b/>
          <w:color w:val="000000"/>
          <w:sz w:val="19"/>
          <w:lang w:val="fr-FR"/>
        </w:rPr>
        <w:t>912.N.</w:t>
      </w:r>
      <w:proofErr w:type="gramEnd"/>
      <w:r w:rsidRPr="008112E1">
        <w:rPr>
          <w:b/>
          <w:color w:val="000000"/>
          <w:sz w:val="19"/>
          <w:lang w:val="fr-FR"/>
        </w:rPr>
        <w:t>1.6 T1</w:t>
      </w:r>
    </w:p>
    <w:p w14:paraId="1E03048F" w14:textId="77777777" w:rsidR="00994110" w:rsidRDefault="00994110" w:rsidP="00994110">
      <w:pPr>
        <w:spacing w:after="100"/>
      </w:pPr>
      <w:r>
        <w:rPr>
          <w:i/>
          <w:color w:val="444444"/>
          <w:sz w:val="21"/>
        </w:rPr>
        <w:t xml:space="preserve">From self-generated question to evidence-based conclusion: you will design, run, and critique an original investigation. Choose ONE phenomenon below (or propose </w:t>
      </w:r>
      <w:proofErr w:type="gramStart"/>
      <w:r>
        <w:rPr>
          <w:i/>
          <w:color w:val="444444"/>
          <w:sz w:val="21"/>
        </w:rPr>
        <w:t>your</w:t>
      </w:r>
      <w:proofErr w:type="gramEnd"/>
      <w:r>
        <w:rPr>
          <w:i/>
          <w:color w:val="444444"/>
          <w:sz w:val="21"/>
        </w:rPr>
        <w:t xml:space="preserve"> own with teacher approval). Follow ALL lab safety rules when performing the experiment. </w:t>
      </w:r>
    </w:p>
    <w:p w14:paraId="74D29C17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Approved Phenomena (choose one)</w:t>
      </w:r>
    </w:p>
    <w:p w14:paraId="4EBB1CC2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Does temperature affect how fast an effervescent (Alka-Seltzer-type) tablet dissolves in water?</w:t>
      </w:r>
    </w:p>
    <w:p w14:paraId="7B4B28CC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Does the concentration of dish soap change the height of the foam in Elephant Toothpaste?</w:t>
      </w:r>
    </w:p>
    <w:p w14:paraId="0D6910A6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Does surface area (whole vs. crushed) change how fast an antacid tablet reacts with vinegar?</w:t>
      </w:r>
    </w:p>
    <w:p w14:paraId="12B07192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Does water temperature affect how quickly a sugar cube dissolves?</w:t>
      </w:r>
    </w:p>
    <w:p w14:paraId="1601A989" w14:textId="77777777" w:rsidR="00994110" w:rsidRDefault="00994110" w:rsidP="00994110">
      <w:pPr>
        <w:spacing w:after="40"/>
      </w:pPr>
      <w:r>
        <w:rPr>
          <w:color w:val="000000"/>
          <w:sz w:val="21"/>
        </w:rPr>
        <w:t>•  Your own testable question (teacher approval required).</w:t>
      </w:r>
    </w:p>
    <w:p w14:paraId="58D1A8C9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Deliverable 1 — Proposal (before you run it)</w:t>
      </w:r>
    </w:p>
    <w:p w14:paraId="7E4513D0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your testable question and identify IV, DV, and at least three controlled variables.</w:t>
      </w:r>
    </w:p>
    <w:p w14:paraId="3B1608E0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Write</w:t>
      </w:r>
      <w:proofErr w:type="gramEnd"/>
      <w:r>
        <w:rPr>
          <w:color w:val="000000"/>
          <w:sz w:val="21"/>
        </w:rPr>
        <w:t xml:space="preserve"> your hypothesis in predict-the-change form with a particle-level justification.</w:t>
      </w:r>
    </w:p>
    <w:p w14:paraId="575F4C05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materials and write a numbered procedure; note one safety consideration.</w:t>
      </w:r>
    </w:p>
    <w:p w14:paraId="7DF44310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lastRenderedPageBreak/>
        <w:t>Deliverable 2 — Data Collection</w:t>
      </w:r>
    </w:p>
    <w:p w14:paraId="1EBDC88E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Build</w:t>
      </w:r>
      <w:proofErr w:type="gramEnd"/>
      <w:r>
        <w:rPr>
          <w:color w:val="000000"/>
          <w:sz w:val="21"/>
        </w:rPr>
        <w:t xml:space="preserve"> a data table with units and run at least three trials per condition; record all raw data.</w:t>
      </w:r>
    </w:p>
    <w:p w14:paraId="71C3C048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Compute</w:t>
      </w:r>
      <w:proofErr w:type="gramEnd"/>
      <w:r>
        <w:rPr>
          <w:color w:val="000000"/>
          <w:sz w:val="21"/>
        </w:rPr>
        <w:t xml:space="preserve"> averages and, if appropriate, construct a graph (scatter plot, trendline).</w:t>
      </w:r>
    </w:p>
    <w:p w14:paraId="7DB47C0B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Deliverable 3 — Conclusion &amp; Self-Critique</w:t>
      </w:r>
    </w:p>
    <w:p w14:paraId="1007B5CC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State</w:t>
      </w:r>
      <w:proofErr w:type="gramEnd"/>
      <w:r>
        <w:rPr>
          <w:color w:val="000000"/>
          <w:sz w:val="21"/>
        </w:rPr>
        <w:t xml:space="preserve"> whether the data supports or does not support your hypothesis.</w:t>
      </w:r>
    </w:p>
    <w:p w14:paraId="12D61A12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Report</w:t>
      </w:r>
      <w:proofErr w:type="gramEnd"/>
      <w:r>
        <w:rPr>
          <w:color w:val="000000"/>
          <w:sz w:val="21"/>
        </w:rPr>
        <w:t xml:space="preserve"> your results to others: claim, evidence (specific numbers), and reasoning (mechanism).</w:t>
      </w:r>
    </w:p>
    <w:p w14:paraId="3AB2D88A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Critique</w:t>
      </w:r>
      <w:proofErr w:type="gramEnd"/>
      <w:r>
        <w:rPr>
          <w:color w:val="000000"/>
          <w:sz w:val="21"/>
        </w:rPr>
        <w:t xml:space="preserve"> your own investigation: identify at least two limitations or sources of error and explain how a future investigation could </w:t>
      </w:r>
      <w:proofErr w:type="gramStart"/>
      <w:r>
        <w:rPr>
          <w:color w:val="000000"/>
          <w:sz w:val="21"/>
        </w:rPr>
        <w:t>improve on</w:t>
      </w:r>
      <w:proofErr w:type="gramEnd"/>
      <w:r>
        <w:rPr>
          <w:color w:val="000000"/>
          <w:sz w:val="21"/>
        </w:rPr>
        <w:t xml:space="preserve"> them.</w:t>
      </w:r>
    </w:p>
    <w:p w14:paraId="7A2A0237" w14:textId="77777777" w:rsidR="00994110" w:rsidRDefault="00994110" w:rsidP="00994110">
      <w:pPr>
        <w:spacing w:after="40"/>
      </w:pPr>
    </w:p>
    <w:p w14:paraId="7923DBF3" w14:textId="77777777" w:rsidR="00994110" w:rsidRDefault="00994110" w:rsidP="0099411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FB9EB8A" w14:textId="77777777" w:rsidR="00994110" w:rsidRDefault="00994110" w:rsidP="0099411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4A8E0D7C" w14:textId="77777777" w:rsidR="00994110" w:rsidRDefault="00994110" w:rsidP="00994110">
      <w:pPr>
        <w:spacing w:after="40"/>
      </w:pPr>
      <w:r>
        <w:rPr>
          <w:b/>
          <w:color w:val="000000"/>
          <w:sz w:val="32"/>
        </w:rPr>
        <w:t>Option D: Science vs. Art: What Makes Science Distinct?</w:t>
      </w:r>
    </w:p>
    <w:p w14:paraId="46A82DBB" w14:textId="77777777" w:rsidR="00994110" w:rsidRPr="00122F3A" w:rsidRDefault="00994110" w:rsidP="00994110">
      <w:pPr>
        <w:spacing w:after="120"/>
        <w:rPr>
          <w:lang w:val="fr-FR"/>
        </w:rPr>
      </w:pPr>
      <w:proofErr w:type="spellStart"/>
      <w:r w:rsidRPr="00122F3A">
        <w:rPr>
          <w:b/>
          <w:color w:val="000000"/>
          <w:sz w:val="19"/>
          <w:lang w:val="fr-FR"/>
        </w:rPr>
        <w:t>Stretches</w:t>
      </w:r>
      <w:proofErr w:type="spellEnd"/>
      <w:r w:rsidRPr="00122F3A">
        <w:rPr>
          <w:b/>
          <w:color w:val="000000"/>
          <w:sz w:val="19"/>
          <w:lang w:val="fr-FR"/>
        </w:rPr>
        <w:t xml:space="preserve"> </w:t>
      </w:r>
      <w:proofErr w:type="spellStart"/>
      <w:r w:rsidRPr="00122F3A">
        <w:rPr>
          <w:b/>
          <w:color w:val="000000"/>
          <w:sz w:val="19"/>
          <w:lang w:val="fr-FR"/>
        </w:rPr>
        <w:t>Level</w:t>
      </w:r>
      <w:proofErr w:type="spellEnd"/>
      <w:r w:rsidRPr="00122F3A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122F3A">
        <w:rPr>
          <w:b/>
          <w:color w:val="000000"/>
          <w:sz w:val="19"/>
          <w:lang w:val="fr-FR"/>
        </w:rPr>
        <w:t>targets</w:t>
      </w:r>
      <w:proofErr w:type="spellEnd"/>
      <w:r w:rsidRPr="00122F3A">
        <w:rPr>
          <w:b/>
          <w:color w:val="000000"/>
          <w:sz w:val="19"/>
          <w:lang w:val="fr-FR"/>
        </w:rPr>
        <w:t>:</w:t>
      </w:r>
      <w:proofErr w:type="gramEnd"/>
      <w:r w:rsidRPr="00122F3A">
        <w:rPr>
          <w:b/>
          <w:color w:val="000000"/>
          <w:sz w:val="19"/>
          <w:lang w:val="fr-FR"/>
        </w:rPr>
        <w:t xml:space="preserve"> SC.</w:t>
      </w:r>
      <w:proofErr w:type="gramStart"/>
      <w:r w:rsidRPr="00122F3A">
        <w:rPr>
          <w:b/>
          <w:color w:val="000000"/>
          <w:sz w:val="19"/>
          <w:lang w:val="fr-FR"/>
        </w:rPr>
        <w:t>912.N.</w:t>
      </w:r>
      <w:proofErr w:type="gramEnd"/>
      <w:r w:rsidRPr="00122F3A">
        <w:rPr>
          <w:b/>
          <w:color w:val="000000"/>
          <w:sz w:val="19"/>
          <w:lang w:val="fr-FR"/>
        </w:rPr>
        <w:t>1.1 T1, T2 · SC.</w:t>
      </w:r>
      <w:proofErr w:type="gramStart"/>
      <w:r w:rsidRPr="00122F3A">
        <w:rPr>
          <w:b/>
          <w:color w:val="000000"/>
          <w:sz w:val="19"/>
          <w:lang w:val="fr-FR"/>
        </w:rPr>
        <w:t>912.N.</w:t>
      </w:r>
      <w:proofErr w:type="gramEnd"/>
      <w:r w:rsidRPr="00122F3A">
        <w:rPr>
          <w:b/>
          <w:color w:val="000000"/>
          <w:sz w:val="19"/>
          <w:lang w:val="fr-FR"/>
        </w:rPr>
        <w:t>1.2 T1, T2 · SC.</w:t>
      </w:r>
      <w:proofErr w:type="gramStart"/>
      <w:r w:rsidRPr="00122F3A">
        <w:rPr>
          <w:b/>
          <w:color w:val="000000"/>
          <w:sz w:val="19"/>
          <w:lang w:val="fr-FR"/>
        </w:rPr>
        <w:t>912.N.</w:t>
      </w:r>
      <w:proofErr w:type="gramEnd"/>
      <w:r w:rsidRPr="00122F3A">
        <w:rPr>
          <w:b/>
          <w:color w:val="000000"/>
          <w:sz w:val="19"/>
          <w:lang w:val="fr-FR"/>
        </w:rPr>
        <w:t>1.6 T1</w:t>
      </w:r>
    </w:p>
    <w:p w14:paraId="3CEF370D" w14:textId="77777777" w:rsidR="00994110" w:rsidRDefault="00994110" w:rsidP="00994110">
      <w:pPr>
        <w:spacing w:after="100"/>
      </w:pPr>
      <w:r>
        <w:rPr>
          <w:i/>
          <w:color w:val="444444"/>
          <w:sz w:val="21"/>
        </w:rPr>
        <w:t>History and art answer questions too, so what makes science distinct? Compare the methods of science to the methods of a non-scientific field and identify precisely which characteristics separate them.</w:t>
      </w:r>
    </w:p>
    <w:p w14:paraId="401FB894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1 — Compare</w:t>
      </w:r>
    </w:p>
    <w:p w14:paraId="1BF8CADA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Choose</w:t>
      </w:r>
      <w:proofErr w:type="gramEnd"/>
      <w:r>
        <w:rPr>
          <w:color w:val="000000"/>
          <w:sz w:val="21"/>
        </w:rPr>
        <w:t xml:space="preserve"> a non-scientific field: history, art, music, or literature. Describe how that field produces and evaluates knowledge (how does a historian or artist know something is "true" or "good"?).</w:t>
      </w:r>
    </w:p>
    <w:p w14:paraId="328AD2CE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Describe</w:t>
      </w:r>
      <w:proofErr w:type="gramEnd"/>
      <w:r>
        <w:rPr>
          <w:color w:val="000000"/>
          <w:sz w:val="21"/>
        </w:rPr>
        <w:t xml:space="preserve"> how science produces and evaluates knowledge.</w:t>
      </w:r>
    </w:p>
    <w:p w14:paraId="12C5F8DD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2 — Pinpoint the Differences</w:t>
      </w:r>
    </w:p>
    <w:p w14:paraId="4FE8E976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For</w:t>
      </w:r>
      <w:proofErr w:type="gramEnd"/>
      <w:r>
        <w:rPr>
          <w:color w:val="000000"/>
          <w:sz w:val="21"/>
        </w:rPr>
        <w:t xml:space="preserve"> each characteristic of science below, explain whether the field you chose also has it — and if not, why not: EMPIRICAL, TESTABLE, REPLICABLE, LOGICAL REASONING.</w:t>
      </w:r>
    </w:p>
    <w:p w14:paraId="35513008" w14:textId="77777777" w:rsidR="00994110" w:rsidRDefault="00994110" w:rsidP="0099411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at least two characteristics of science that your chosen field does </w:t>
      </w:r>
      <w:proofErr w:type="gramStart"/>
      <w:r>
        <w:rPr>
          <w:color w:val="000000"/>
          <w:sz w:val="21"/>
        </w:rPr>
        <w:t>NOT reliably</w:t>
      </w:r>
      <w:proofErr w:type="gramEnd"/>
      <w:r>
        <w:rPr>
          <w:color w:val="000000"/>
          <w:sz w:val="21"/>
        </w:rPr>
        <w:t xml:space="preserve"> have.</w:t>
      </w:r>
    </w:p>
    <w:p w14:paraId="06AC666C" w14:textId="77777777" w:rsidR="00994110" w:rsidRDefault="00994110" w:rsidP="00994110">
      <w:pPr>
        <w:spacing w:before="200" w:after="80"/>
      </w:pPr>
      <w:r>
        <w:rPr>
          <w:b/>
          <w:color w:val="1E3A5F"/>
          <w:sz w:val="26"/>
        </w:rPr>
        <w:t>Part 3 — The Shared Ground</w:t>
      </w:r>
    </w:p>
    <w:p w14:paraId="1EE1E39A" w14:textId="77777777" w:rsidR="00994110" w:rsidRDefault="00994110" w:rsidP="00994110">
      <w:pPr>
        <w:spacing w:after="80"/>
      </w:pPr>
      <w:r>
        <w:rPr>
          <w:color w:val="000000"/>
          <w:sz w:val="21"/>
        </w:rPr>
        <w:t xml:space="preserve">Acknowledge one way in which the two fields </w:t>
      </w:r>
      <w:proofErr w:type="gramStart"/>
      <w:r>
        <w:rPr>
          <w:color w:val="000000"/>
          <w:sz w:val="21"/>
        </w:rPr>
        <w:t>overlap, and</w:t>
      </w:r>
      <w:proofErr w:type="gramEnd"/>
      <w:r>
        <w:rPr>
          <w:color w:val="000000"/>
          <w:sz w:val="21"/>
        </w:rPr>
        <w:t xml:space="preserve"> explain why that overlap does NOT make the field a science.</w:t>
      </w:r>
    </w:p>
    <w:p w14:paraId="5AE53E6B" w14:textId="77777777" w:rsidR="00994110" w:rsidRDefault="00994110" w:rsidP="00994110">
      <w:pPr>
        <w:spacing w:after="160"/>
      </w:pPr>
    </w:p>
    <w:p w14:paraId="16D91314" w14:textId="77777777" w:rsidR="00994110" w:rsidRDefault="00994110"/>
    <w:sectPr w:rsidR="00994110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10"/>
    <w:rsid w:val="00994110"/>
    <w:rsid w:val="00E1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0E0A"/>
  <w15:chartTrackingRefBased/>
  <w15:docId w15:val="{B0A387D1-7AFA-469E-B87F-726F0634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110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1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1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1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4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1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4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2026-08-13T19:13:00Z</dcterms:created>
  <dcterms:modified xsi:type="dcterms:W3CDTF">2026-08-13T19:14:00Z</dcterms:modified>
</cp:coreProperties>
</file>