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8B43E" w14:textId="77777777" w:rsidR="00DC78C5" w:rsidRDefault="00000000">
      <w:pPr>
        <w:spacing w:after="80"/>
      </w:pPr>
      <w:r>
        <w:rPr>
          <w:b/>
          <w:color w:val="000000"/>
          <w:sz w:val="38"/>
        </w:rPr>
        <w:t>Honors Chemistry — Choice Board</w:t>
      </w:r>
    </w:p>
    <w:p w14:paraId="03379747" w14:textId="77777777" w:rsidR="00DC78C5" w:rsidRDefault="00000000">
      <w:pPr>
        <w:spacing w:after="40"/>
        <w:rPr>
          <w:color w:val="000000"/>
          <w:sz w:val="23"/>
        </w:rPr>
      </w:pPr>
      <w:r>
        <w:rPr>
          <w:color w:val="000000"/>
          <w:sz w:val="23"/>
        </w:rPr>
        <w:t>Unit 1: Foundations of Chemistry &amp; the Nature of Science</w:t>
      </w:r>
    </w:p>
    <w:p w14:paraId="40DBB05D" w14:textId="7061B112" w:rsidR="00AB11AF" w:rsidRDefault="00AB11AF">
      <w:pPr>
        <w:spacing w:after="40"/>
      </w:pPr>
      <w:r>
        <w:rPr>
          <w:color w:val="000000"/>
          <w:sz w:val="23"/>
        </w:rPr>
        <w:t>Name __________________________________________________</w:t>
      </w:r>
      <w:r>
        <w:rPr>
          <w:color w:val="000000"/>
          <w:sz w:val="23"/>
        </w:rPr>
        <w:tab/>
      </w:r>
      <w:r>
        <w:rPr>
          <w:color w:val="000000"/>
          <w:sz w:val="23"/>
        </w:rPr>
        <w:tab/>
      </w:r>
      <w:r>
        <w:rPr>
          <w:color w:val="000000"/>
          <w:sz w:val="23"/>
        </w:rPr>
        <w:tab/>
      </w:r>
      <w:r>
        <w:rPr>
          <w:color w:val="000000"/>
          <w:sz w:val="23"/>
        </w:rPr>
        <w:tab/>
      </w:r>
      <w:r>
        <w:rPr>
          <w:color w:val="000000"/>
          <w:sz w:val="23"/>
        </w:rPr>
        <w:tab/>
      </w:r>
      <w:r>
        <w:rPr>
          <w:color w:val="000000"/>
          <w:sz w:val="23"/>
        </w:rPr>
        <w:tab/>
        <w:t>Period _____</w:t>
      </w:r>
    </w:p>
    <w:p w14:paraId="06B32FBA" w14:textId="77777777" w:rsidR="00DC78C5" w:rsidRDefault="00000000">
      <w:pPr>
        <w:spacing w:after="160"/>
      </w:pPr>
      <w:r>
        <w:rPr>
          <w:color w:val="000000"/>
          <w:sz w:val="19"/>
        </w:rPr>
        <w:t>Standards: SC.</w:t>
      </w:r>
      <w:proofErr w:type="gramStart"/>
      <w:r>
        <w:rPr>
          <w:color w:val="000000"/>
          <w:sz w:val="19"/>
        </w:rPr>
        <w:t>912.N.</w:t>
      </w:r>
      <w:proofErr w:type="gramEnd"/>
      <w:r>
        <w:rPr>
          <w:color w:val="000000"/>
          <w:sz w:val="19"/>
        </w:rPr>
        <w:t>1.</w:t>
      </w:r>
      <w:proofErr w:type="gramStart"/>
      <w:r>
        <w:rPr>
          <w:color w:val="000000"/>
          <w:sz w:val="19"/>
        </w:rPr>
        <w:t>1  |</w:t>
      </w:r>
      <w:proofErr w:type="gramEnd"/>
      <w:r>
        <w:rPr>
          <w:color w:val="000000"/>
          <w:sz w:val="19"/>
        </w:rPr>
        <w:t xml:space="preserve">  SC.</w:t>
      </w:r>
      <w:proofErr w:type="gramStart"/>
      <w:r>
        <w:rPr>
          <w:color w:val="000000"/>
          <w:sz w:val="19"/>
        </w:rPr>
        <w:t>912.N.</w:t>
      </w:r>
      <w:proofErr w:type="gramEnd"/>
      <w:r>
        <w:rPr>
          <w:color w:val="000000"/>
          <w:sz w:val="19"/>
        </w:rPr>
        <w:t>1.</w:t>
      </w:r>
      <w:proofErr w:type="gramStart"/>
      <w:r>
        <w:rPr>
          <w:color w:val="000000"/>
          <w:sz w:val="19"/>
        </w:rPr>
        <w:t>2  |</w:t>
      </w:r>
      <w:proofErr w:type="gramEnd"/>
      <w:r>
        <w:rPr>
          <w:color w:val="000000"/>
          <w:sz w:val="19"/>
        </w:rPr>
        <w:t xml:space="preserve">  SC.</w:t>
      </w:r>
      <w:proofErr w:type="gramStart"/>
      <w:r>
        <w:rPr>
          <w:color w:val="000000"/>
          <w:sz w:val="19"/>
        </w:rPr>
        <w:t>912.N.</w:t>
      </w:r>
      <w:proofErr w:type="gramEnd"/>
      <w:r>
        <w:rPr>
          <w:color w:val="000000"/>
          <w:sz w:val="19"/>
        </w:rPr>
        <w:t>3.</w:t>
      </w:r>
      <w:proofErr w:type="gramStart"/>
      <w:r>
        <w:rPr>
          <w:color w:val="000000"/>
          <w:sz w:val="19"/>
        </w:rPr>
        <w:t>1  |</w:t>
      </w:r>
      <w:proofErr w:type="gramEnd"/>
      <w:r>
        <w:rPr>
          <w:color w:val="000000"/>
          <w:sz w:val="19"/>
        </w:rPr>
        <w:t xml:space="preserve">  SC.</w:t>
      </w:r>
      <w:proofErr w:type="gramStart"/>
      <w:r>
        <w:rPr>
          <w:color w:val="000000"/>
          <w:sz w:val="19"/>
        </w:rPr>
        <w:t>912.N.</w:t>
      </w:r>
      <w:proofErr w:type="gramEnd"/>
      <w:r>
        <w:rPr>
          <w:color w:val="000000"/>
          <w:sz w:val="19"/>
        </w:rPr>
        <w:t>3.</w:t>
      </w:r>
      <w:proofErr w:type="gramStart"/>
      <w:r>
        <w:rPr>
          <w:color w:val="000000"/>
          <w:sz w:val="19"/>
        </w:rPr>
        <w:t>3  |</w:t>
      </w:r>
      <w:proofErr w:type="gramEnd"/>
      <w:r>
        <w:rPr>
          <w:color w:val="000000"/>
          <w:sz w:val="19"/>
        </w:rPr>
        <w:t xml:space="preserve">  SC.</w:t>
      </w:r>
      <w:proofErr w:type="gramStart"/>
      <w:r>
        <w:rPr>
          <w:color w:val="000000"/>
          <w:sz w:val="19"/>
        </w:rPr>
        <w:t>912.N.</w:t>
      </w:r>
      <w:proofErr w:type="gramEnd"/>
      <w:r>
        <w:rPr>
          <w:color w:val="000000"/>
          <w:sz w:val="19"/>
        </w:rPr>
        <w:t>3.</w:t>
      </w:r>
      <w:proofErr w:type="gramStart"/>
      <w:r>
        <w:rPr>
          <w:color w:val="000000"/>
          <w:sz w:val="19"/>
        </w:rPr>
        <w:t>4  |</w:t>
      </w:r>
      <w:proofErr w:type="gramEnd"/>
      <w:r>
        <w:rPr>
          <w:color w:val="000000"/>
          <w:sz w:val="19"/>
        </w:rPr>
        <w:t xml:space="preserve">  SC.</w:t>
      </w:r>
      <w:proofErr w:type="gramStart"/>
      <w:r>
        <w:rPr>
          <w:color w:val="000000"/>
          <w:sz w:val="19"/>
        </w:rPr>
        <w:t>912.N.</w:t>
      </w:r>
      <w:proofErr w:type="gramEnd"/>
      <w:r>
        <w:rPr>
          <w:color w:val="000000"/>
          <w:sz w:val="19"/>
        </w:rPr>
        <w:t>1.</w:t>
      </w:r>
      <w:proofErr w:type="gramStart"/>
      <w:r>
        <w:rPr>
          <w:color w:val="000000"/>
          <w:sz w:val="19"/>
        </w:rPr>
        <w:t>6  |</w:t>
      </w:r>
      <w:proofErr w:type="gramEnd"/>
      <w:r>
        <w:rPr>
          <w:color w:val="000000"/>
          <w:sz w:val="19"/>
        </w:rPr>
        <w:t xml:space="preserve">  SC.</w:t>
      </w:r>
      <w:proofErr w:type="gramStart"/>
      <w:r>
        <w:rPr>
          <w:color w:val="000000"/>
          <w:sz w:val="19"/>
        </w:rPr>
        <w:t>912.P.</w:t>
      </w:r>
      <w:proofErr w:type="gramEnd"/>
      <w:r>
        <w:rPr>
          <w:color w:val="000000"/>
          <w:sz w:val="19"/>
        </w:rPr>
        <w:t>8.2</w:t>
      </w:r>
    </w:p>
    <w:p w14:paraId="233A9724" w14:textId="77777777" w:rsidR="00DC78C5" w:rsidRDefault="00000000">
      <w:pPr>
        <w:spacing w:before="80" w:after="80"/>
      </w:pPr>
      <w:r>
        <w:rPr>
          <w:b/>
          <w:color w:val="000000"/>
          <w:sz w:val="26"/>
        </w:rPr>
        <w:t>How to Use This Board</w:t>
      </w:r>
    </w:p>
    <w:p w14:paraId="19C4FCC3" w14:textId="28606E43" w:rsidR="00DC78C5" w:rsidRDefault="00155DF8">
      <w:pPr>
        <w:spacing w:after="60"/>
      </w:pPr>
      <w:r>
        <w:rPr>
          <w:color w:val="000000"/>
          <w:sz w:val="21"/>
        </w:rPr>
        <w:t>Complete the assignments based upon the results of your pre-test. Full descriptions of every assignment are on the following pages.</w:t>
      </w:r>
    </w:p>
    <w:p w14:paraId="7747CA72" w14:textId="1CD5B019" w:rsidR="003A3E6F" w:rsidRPr="003A3E6F" w:rsidRDefault="003A3E6F" w:rsidP="003A3E6F">
      <w:pPr>
        <w:pStyle w:val="ListBullet"/>
        <w:spacing w:after="20"/>
      </w:pPr>
      <w:r>
        <w:rPr>
          <w:b/>
          <w:color w:val="000000"/>
          <w:sz w:val="21"/>
        </w:rPr>
        <w:t xml:space="preserve">SHOULD </w:t>
      </w:r>
      <w:proofErr w:type="gramStart"/>
      <w:r>
        <w:rPr>
          <w:b/>
          <w:color w:val="000000"/>
          <w:sz w:val="21"/>
        </w:rPr>
        <w:t>DO  (</w:t>
      </w:r>
      <w:proofErr w:type="gramEnd"/>
      <w:r>
        <w:rPr>
          <w:b/>
          <w:color w:val="000000"/>
          <w:sz w:val="21"/>
        </w:rPr>
        <w:t>Level 2.0</w:t>
      </w:r>
      <w:proofErr w:type="gramStart"/>
      <w:r>
        <w:rPr>
          <w:b/>
          <w:color w:val="000000"/>
          <w:sz w:val="21"/>
        </w:rPr>
        <w:t>)  —</w:t>
      </w:r>
      <w:proofErr w:type="gramEnd"/>
      <w:r>
        <w:rPr>
          <w:b/>
          <w:color w:val="000000"/>
          <w:sz w:val="21"/>
        </w:rPr>
        <w:t xml:space="preserve">  Choose an assignment from this category, and, upon completion, meet with Dr. Green to see if you are ready to move up to the MUST DO level. </w:t>
      </w:r>
    </w:p>
    <w:p w14:paraId="35219461" w14:textId="79FC5AF5" w:rsidR="00DC78C5" w:rsidRDefault="00000000">
      <w:pPr>
        <w:pStyle w:val="ListBullet"/>
        <w:spacing w:after="20"/>
      </w:pPr>
      <w:r>
        <w:rPr>
          <w:b/>
          <w:color w:val="000000"/>
          <w:sz w:val="21"/>
        </w:rPr>
        <w:t xml:space="preserve">MUST </w:t>
      </w:r>
      <w:proofErr w:type="gramStart"/>
      <w:r>
        <w:rPr>
          <w:b/>
          <w:color w:val="000000"/>
          <w:sz w:val="21"/>
        </w:rPr>
        <w:t>DO  (</w:t>
      </w:r>
      <w:proofErr w:type="gramEnd"/>
      <w:r>
        <w:rPr>
          <w:b/>
          <w:color w:val="000000"/>
          <w:sz w:val="21"/>
        </w:rPr>
        <w:t>Level 3.0</w:t>
      </w:r>
      <w:proofErr w:type="gramStart"/>
      <w:r>
        <w:rPr>
          <w:b/>
          <w:color w:val="000000"/>
          <w:sz w:val="21"/>
        </w:rPr>
        <w:t>)  —</w:t>
      </w:r>
      <w:proofErr w:type="gramEnd"/>
      <w:r>
        <w:rPr>
          <w:b/>
          <w:color w:val="000000"/>
          <w:sz w:val="21"/>
        </w:rPr>
        <w:t xml:space="preserve">  Complete ONE of the options in </w:t>
      </w:r>
      <w:r w:rsidR="003A3E6F">
        <w:rPr>
          <w:b/>
          <w:color w:val="000000"/>
          <w:sz w:val="21"/>
        </w:rPr>
        <w:t xml:space="preserve">the required area. </w:t>
      </w:r>
    </w:p>
    <w:p w14:paraId="6E60B986" w14:textId="3D796995" w:rsidR="00DC78C5" w:rsidRDefault="00000000">
      <w:pPr>
        <w:pStyle w:val="ListBullet"/>
        <w:spacing w:after="60"/>
      </w:pPr>
      <w:r>
        <w:rPr>
          <w:b/>
          <w:color w:val="000000"/>
          <w:sz w:val="21"/>
        </w:rPr>
        <w:t xml:space="preserve">ASPIRE TO </w:t>
      </w:r>
      <w:proofErr w:type="gramStart"/>
      <w:r>
        <w:rPr>
          <w:b/>
          <w:color w:val="000000"/>
          <w:sz w:val="21"/>
        </w:rPr>
        <w:t>DO  (</w:t>
      </w:r>
      <w:proofErr w:type="gramEnd"/>
      <w:r>
        <w:rPr>
          <w:b/>
          <w:color w:val="000000"/>
          <w:sz w:val="21"/>
        </w:rPr>
        <w:t>Level 4.0</w:t>
      </w:r>
      <w:proofErr w:type="gramStart"/>
      <w:r>
        <w:rPr>
          <w:b/>
          <w:color w:val="000000"/>
          <w:sz w:val="21"/>
        </w:rPr>
        <w:t>)  —</w:t>
      </w:r>
      <w:proofErr w:type="gramEnd"/>
      <w:r>
        <w:rPr>
          <w:b/>
          <w:color w:val="000000"/>
          <w:sz w:val="21"/>
        </w:rPr>
        <w:t xml:space="preserve">  Choose at least one </w:t>
      </w:r>
      <w:r w:rsidR="003A3E6F">
        <w:rPr>
          <w:b/>
          <w:color w:val="000000"/>
          <w:sz w:val="21"/>
        </w:rPr>
        <w:t xml:space="preserve">of the options in the required area. </w:t>
      </w:r>
    </w:p>
    <w:p w14:paraId="0FBA3116" w14:textId="77777777" w:rsidR="00DC78C5" w:rsidRDefault="00000000">
      <w:pPr>
        <w:spacing w:after="120"/>
        <w:rPr>
          <w:color w:val="000000"/>
          <w:sz w:val="19"/>
        </w:rPr>
      </w:pPr>
      <w:r>
        <w:rPr>
          <w:color w:val="000000"/>
          <w:sz w:val="19"/>
        </w:rPr>
        <w:t xml:space="preserve">Turn in all chosen Must Do assignments (4) plus your chosen Should Do and Aspire to Do </w:t>
      </w:r>
      <w:proofErr w:type="gramStart"/>
      <w:r>
        <w:rPr>
          <w:color w:val="000000"/>
          <w:sz w:val="19"/>
        </w:rPr>
        <w:t>work, and</w:t>
      </w:r>
      <w:proofErr w:type="gramEnd"/>
      <w:r>
        <w:rPr>
          <w:color w:val="000000"/>
          <w:sz w:val="19"/>
        </w:rPr>
        <w:t xml:space="preserve"> staple the completed tracker sheet (last page) to your submission.</w:t>
      </w:r>
    </w:p>
    <w:p w14:paraId="51CE1423" w14:textId="77777777" w:rsidR="003A3E6F" w:rsidRDefault="003A3E6F" w:rsidP="003A3E6F">
      <w:pPr>
        <w:spacing w:before="120" w:after="60"/>
      </w:pPr>
      <w:r>
        <w:rPr>
          <w:b/>
          <w:color w:val="000000"/>
          <w:sz w:val="21"/>
        </w:rPr>
        <w:t>Overall rule:</w:t>
      </w:r>
    </w:p>
    <w:p w14:paraId="69E76CBC" w14:textId="64A19CBE" w:rsidR="003A3E6F" w:rsidRDefault="003A3E6F" w:rsidP="003A3E6F">
      <w:pPr>
        <w:spacing w:after="40"/>
      </w:pPr>
      <w:r>
        <w:rPr>
          <w:color w:val="000000"/>
          <w:sz w:val="21"/>
        </w:rPr>
        <w:t>•  Score 14</w:t>
      </w:r>
      <w:r w:rsidR="00155DF8">
        <w:rPr>
          <w:color w:val="000000"/>
          <w:sz w:val="21"/>
        </w:rPr>
        <w:t>-16</w:t>
      </w:r>
      <w:r>
        <w:rPr>
          <w:color w:val="000000"/>
          <w:sz w:val="21"/>
        </w:rPr>
        <w:t xml:space="preserve"> in a section → go straight to that </w:t>
      </w:r>
      <w:proofErr w:type="gramStart"/>
      <w:r>
        <w:rPr>
          <w:color w:val="000000"/>
          <w:sz w:val="21"/>
        </w:rPr>
        <w:t>area’s</w:t>
      </w:r>
      <w:proofErr w:type="gramEnd"/>
      <w:r>
        <w:rPr>
          <w:color w:val="000000"/>
          <w:sz w:val="21"/>
        </w:rPr>
        <w:t xml:space="preserve"> MUST DO assignment.</w:t>
      </w:r>
    </w:p>
    <w:p w14:paraId="6E436952" w14:textId="77777777" w:rsidR="003A3E6F" w:rsidRDefault="003A3E6F" w:rsidP="003A3E6F">
      <w:pPr>
        <w:spacing w:after="40"/>
      </w:pPr>
      <w:r>
        <w:rPr>
          <w:color w:val="000000"/>
          <w:sz w:val="21"/>
        </w:rPr>
        <w:t>•  Score below 14 in a section → complete that area’s SHOULD DO assignments first.</w:t>
      </w:r>
    </w:p>
    <w:p w14:paraId="2B2C66C0" w14:textId="77777777" w:rsidR="003A3E6F" w:rsidRDefault="003A3E6F" w:rsidP="003A3E6F">
      <w:pPr>
        <w:spacing w:after="40"/>
      </w:pPr>
      <w:r>
        <w:rPr>
          <w:color w:val="000000"/>
          <w:sz w:val="21"/>
        </w:rPr>
        <w:t>•  Score 17+ in a section → challenge yourself with that area’s ASPIRE TO DO assignment.</w:t>
      </w:r>
    </w:p>
    <w:p w14:paraId="74F76441" w14:textId="1952052E" w:rsidR="003A3E6F" w:rsidRDefault="003A3E6F" w:rsidP="003A3E6F">
      <w:pPr>
        <w:spacing w:after="80"/>
      </w:pPr>
      <w:r>
        <w:rPr>
          <w:i/>
          <w:color w:val="444444"/>
          <w:sz w:val="18"/>
        </w:rPr>
        <w:t>If you scored 1</w:t>
      </w:r>
      <w:r w:rsidR="00155DF8">
        <w:rPr>
          <w:i/>
          <w:color w:val="444444"/>
          <w:sz w:val="18"/>
        </w:rPr>
        <w:t>4-16</w:t>
      </w:r>
      <w:r>
        <w:rPr>
          <w:i/>
          <w:color w:val="444444"/>
          <w:sz w:val="18"/>
        </w:rPr>
        <w:t xml:space="preserve"> in all four sections, congratulations — you are ready for the MUST DO assignments in every area.</w:t>
      </w:r>
    </w:p>
    <w:p w14:paraId="74F9BF94" w14:textId="77777777" w:rsidR="00DC78C5" w:rsidRDefault="00000000">
      <w:pPr>
        <w:spacing w:before="160" w:after="80"/>
      </w:pPr>
      <w:r>
        <w:rPr>
          <w:b/>
          <w:color w:val="000000"/>
          <w:sz w:val="30"/>
        </w:rPr>
        <w:t>The Choice Board</w:t>
      </w:r>
    </w:p>
    <w:tbl>
      <w:tblPr>
        <w:tblStyle w:val="TableGrid"/>
        <w:tblW w:w="0" w:type="auto"/>
        <w:tblLook w:val="04A0" w:firstRow="1" w:lastRow="0" w:firstColumn="1" w:lastColumn="0" w:noHBand="0" w:noVBand="1"/>
      </w:tblPr>
      <w:tblGrid>
        <w:gridCol w:w="2610"/>
        <w:gridCol w:w="2610"/>
        <w:gridCol w:w="2610"/>
        <w:gridCol w:w="2610"/>
      </w:tblGrid>
      <w:tr w:rsidR="003A3E6F" w14:paraId="07C03405" w14:textId="77777777" w:rsidTr="00F96291">
        <w:tc>
          <w:tcPr>
            <w:tcW w:w="2610" w:type="dxa"/>
            <w:shd w:val="clear" w:color="auto" w:fill="1E3A5F"/>
          </w:tcPr>
          <w:p w14:paraId="4D0265CB" w14:textId="77777777" w:rsidR="003A3E6F" w:rsidRDefault="003A3E6F" w:rsidP="00F96291">
            <w:pPr>
              <w:spacing w:before="20" w:after="20"/>
            </w:pPr>
            <w:r>
              <w:rPr>
                <w:b/>
                <w:color w:val="FFFFFF"/>
                <w:sz w:val="18"/>
              </w:rPr>
              <w:t>Area</w:t>
            </w:r>
          </w:p>
        </w:tc>
        <w:tc>
          <w:tcPr>
            <w:tcW w:w="2610" w:type="dxa"/>
            <w:shd w:val="clear" w:color="auto" w:fill="1E3A5F"/>
          </w:tcPr>
          <w:p w14:paraId="70080532" w14:textId="2EE27162" w:rsidR="003A3E6F" w:rsidRDefault="003A3E6F" w:rsidP="00F96291">
            <w:pPr>
              <w:spacing w:before="20" w:after="20"/>
            </w:pPr>
            <w:r>
              <w:rPr>
                <w:b/>
                <w:color w:val="FFFFFF"/>
                <w:sz w:val="18"/>
              </w:rPr>
              <w:t xml:space="preserve">Your </w:t>
            </w:r>
            <w:r w:rsidR="00155DF8">
              <w:rPr>
                <w:b/>
                <w:color w:val="FFFFFF"/>
                <w:sz w:val="18"/>
              </w:rPr>
              <w:t xml:space="preserve">pre-test </w:t>
            </w:r>
            <w:r>
              <w:rPr>
                <w:b/>
                <w:color w:val="FFFFFF"/>
                <w:sz w:val="18"/>
              </w:rPr>
              <w:t>score /20</w:t>
            </w:r>
          </w:p>
        </w:tc>
        <w:tc>
          <w:tcPr>
            <w:tcW w:w="2610" w:type="dxa"/>
            <w:shd w:val="clear" w:color="auto" w:fill="1E3A5F"/>
          </w:tcPr>
          <w:p w14:paraId="7EBC30F1" w14:textId="74E345B6" w:rsidR="003A3E6F" w:rsidRDefault="003A3E6F" w:rsidP="00F96291">
            <w:pPr>
              <w:spacing w:before="20" w:after="20"/>
            </w:pPr>
            <w:r>
              <w:rPr>
                <w:b/>
                <w:color w:val="FFFFFF"/>
                <w:sz w:val="18"/>
              </w:rPr>
              <w:t>Level (4.0 / 3.0 / 2.0)</w:t>
            </w:r>
          </w:p>
        </w:tc>
        <w:tc>
          <w:tcPr>
            <w:tcW w:w="2610" w:type="dxa"/>
            <w:shd w:val="clear" w:color="auto" w:fill="1E3A5F"/>
          </w:tcPr>
          <w:p w14:paraId="14AE8F68" w14:textId="77777777" w:rsidR="003A3E6F" w:rsidRDefault="003A3E6F" w:rsidP="00F96291">
            <w:pPr>
              <w:spacing w:before="20" w:after="20"/>
            </w:pPr>
            <w:r>
              <w:rPr>
                <w:b/>
                <w:color w:val="FFFFFF"/>
                <w:sz w:val="18"/>
              </w:rPr>
              <w:t>Assignments I will complete</w:t>
            </w:r>
          </w:p>
        </w:tc>
      </w:tr>
      <w:tr w:rsidR="003A3E6F" w14:paraId="3FC5E04A" w14:textId="77777777" w:rsidTr="00F96291">
        <w:tc>
          <w:tcPr>
            <w:tcW w:w="2610" w:type="dxa"/>
          </w:tcPr>
          <w:p w14:paraId="73984FDF" w14:textId="77777777" w:rsidR="003A3E6F" w:rsidRDefault="003A3E6F" w:rsidP="00F96291">
            <w:pPr>
              <w:spacing w:before="20" w:after="20"/>
            </w:pPr>
            <w:r>
              <w:rPr>
                <w:color w:val="000000"/>
                <w:sz w:val="18"/>
              </w:rPr>
              <w:t>1 — The Scientific Process &amp; What Constitutes Science</w:t>
            </w:r>
          </w:p>
        </w:tc>
        <w:tc>
          <w:tcPr>
            <w:tcW w:w="2610" w:type="dxa"/>
          </w:tcPr>
          <w:p w14:paraId="353D16B9" w14:textId="77777777" w:rsidR="003A3E6F" w:rsidRDefault="003A3E6F" w:rsidP="00F96291">
            <w:pPr>
              <w:spacing w:before="20" w:after="20"/>
            </w:pPr>
          </w:p>
        </w:tc>
        <w:tc>
          <w:tcPr>
            <w:tcW w:w="2610" w:type="dxa"/>
          </w:tcPr>
          <w:p w14:paraId="039D82AA" w14:textId="77777777" w:rsidR="003A3E6F" w:rsidRDefault="003A3E6F" w:rsidP="00F96291">
            <w:pPr>
              <w:spacing w:before="20" w:after="20"/>
            </w:pPr>
          </w:p>
        </w:tc>
        <w:tc>
          <w:tcPr>
            <w:tcW w:w="2610" w:type="dxa"/>
          </w:tcPr>
          <w:p w14:paraId="7998E159" w14:textId="77777777" w:rsidR="003A3E6F" w:rsidRDefault="003A3E6F" w:rsidP="00F96291">
            <w:pPr>
              <w:spacing w:before="20" w:after="20"/>
            </w:pPr>
          </w:p>
          <w:p w14:paraId="4CAA63DD" w14:textId="77777777" w:rsidR="00155DF8" w:rsidRDefault="00155DF8" w:rsidP="00F96291">
            <w:pPr>
              <w:spacing w:before="20" w:after="20"/>
            </w:pPr>
          </w:p>
        </w:tc>
      </w:tr>
      <w:tr w:rsidR="003A3E6F" w14:paraId="6BDE1627" w14:textId="77777777" w:rsidTr="00F96291">
        <w:tc>
          <w:tcPr>
            <w:tcW w:w="2610" w:type="dxa"/>
          </w:tcPr>
          <w:p w14:paraId="253A49E8" w14:textId="77777777" w:rsidR="003A3E6F" w:rsidRDefault="003A3E6F" w:rsidP="00F96291">
            <w:pPr>
              <w:spacing w:before="20" w:after="20"/>
            </w:pPr>
            <w:r>
              <w:rPr>
                <w:color w:val="000000"/>
                <w:sz w:val="18"/>
              </w:rPr>
              <w:t>2 — Chemical Reactions &amp; Physical/Chemical Changes</w:t>
            </w:r>
          </w:p>
        </w:tc>
        <w:tc>
          <w:tcPr>
            <w:tcW w:w="2610" w:type="dxa"/>
          </w:tcPr>
          <w:p w14:paraId="483206A6" w14:textId="77777777" w:rsidR="003A3E6F" w:rsidRDefault="003A3E6F" w:rsidP="00F96291">
            <w:pPr>
              <w:spacing w:before="20" w:after="20"/>
            </w:pPr>
          </w:p>
        </w:tc>
        <w:tc>
          <w:tcPr>
            <w:tcW w:w="2610" w:type="dxa"/>
          </w:tcPr>
          <w:p w14:paraId="4235DF14" w14:textId="77777777" w:rsidR="003A3E6F" w:rsidRDefault="003A3E6F" w:rsidP="00F96291">
            <w:pPr>
              <w:spacing w:before="20" w:after="20"/>
            </w:pPr>
          </w:p>
        </w:tc>
        <w:tc>
          <w:tcPr>
            <w:tcW w:w="2610" w:type="dxa"/>
          </w:tcPr>
          <w:p w14:paraId="1445AD61" w14:textId="77777777" w:rsidR="003A3E6F" w:rsidRDefault="003A3E6F" w:rsidP="00F96291">
            <w:pPr>
              <w:spacing w:before="20" w:after="20"/>
            </w:pPr>
          </w:p>
          <w:p w14:paraId="27BBD4C3" w14:textId="77777777" w:rsidR="00155DF8" w:rsidRDefault="00155DF8" w:rsidP="00F96291">
            <w:pPr>
              <w:spacing w:before="20" w:after="20"/>
            </w:pPr>
          </w:p>
        </w:tc>
      </w:tr>
      <w:tr w:rsidR="003A3E6F" w14:paraId="736337F2" w14:textId="77777777" w:rsidTr="00F96291">
        <w:tc>
          <w:tcPr>
            <w:tcW w:w="2610" w:type="dxa"/>
          </w:tcPr>
          <w:p w14:paraId="4204C3CA" w14:textId="77777777" w:rsidR="003A3E6F" w:rsidRDefault="003A3E6F" w:rsidP="00F96291">
            <w:pPr>
              <w:spacing w:before="20" w:after="20"/>
            </w:pPr>
            <w:r>
              <w:rPr>
                <w:color w:val="000000"/>
                <w:sz w:val="18"/>
              </w:rPr>
              <w:t>3 — Data, Graphs &amp; Evidence</w:t>
            </w:r>
          </w:p>
        </w:tc>
        <w:tc>
          <w:tcPr>
            <w:tcW w:w="2610" w:type="dxa"/>
          </w:tcPr>
          <w:p w14:paraId="4BD7EC55" w14:textId="77777777" w:rsidR="003A3E6F" w:rsidRDefault="003A3E6F" w:rsidP="00F96291">
            <w:pPr>
              <w:spacing w:before="20" w:after="20"/>
            </w:pPr>
          </w:p>
        </w:tc>
        <w:tc>
          <w:tcPr>
            <w:tcW w:w="2610" w:type="dxa"/>
          </w:tcPr>
          <w:p w14:paraId="35924B73" w14:textId="77777777" w:rsidR="003A3E6F" w:rsidRDefault="003A3E6F" w:rsidP="00F96291">
            <w:pPr>
              <w:spacing w:before="20" w:after="20"/>
            </w:pPr>
          </w:p>
        </w:tc>
        <w:tc>
          <w:tcPr>
            <w:tcW w:w="2610" w:type="dxa"/>
          </w:tcPr>
          <w:p w14:paraId="6EF54D0B" w14:textId="77777777" w:rsidR="003A3E6F" w:rsidRDefault="003A3E6F" w:rsidP="00F96291">
            <w:pPr>
              <w:spacing w:before="20" w:after="20"/>
            </w:pPr>
          </w:p>
          <w:p w14:paraId="48655B0F" w14:textId="77777777" w:rsidR="00155DF8" w:rsidRDefault="00155DF8" w:rsidP="00F96291">
            <w:pPr>
              <w:spacing w:before="20" w:after="20"/>
            </w:pPr>
          </w:p>
        </w:tc>
      </w:tr>
      <w:tr w:rsidR="003A3E6F" w14:paraId="4CD3893C" w14:textId="77777777" w:rsidTr="00F96291">
        <w:tc>
          <w:tcPr>
            <w:tcW w:w="2610" w:type="dxa"/>
          </w:tcPr>
          <w:p w14:paraId="40663587" w14:textId="77777777" w:rsidR="003A3E6F" w:rsidRDefault="003A3E6F" w:rsidP="00F96291">
            <w:pPr>
              <w:spacing w:before="20" w:after="20"/>
            </w:pPr>
            <w:r>
              <w:rPr>
                <w:color w:val="000000"/>
                <w:sz w:val="18"/>
              </w:rPr>
              <w:t>4 — Theories &amp; Laws</w:t>
            </w:r>
          </w:p>
        </w:tc>
        <w:tc>
          <w:tcPr>
            <w:tcW w:w="2610" w:type="dxa"/>
          </w:tcPr>
          <w:p w14:paraId="2C204433" w14:textId="77777777" w:rsidR="003A3E6F" w:rsidRDefault="003A3E6F" w:rsidP="00F96291">
            <w:pPr>
              <w:spacing w:before="20" w:after="20"/>
            </w:pPr>
          </w:p>
        </w:tc>
        <w:tc>
          <w:tcPr>
            <w:tcW w:w="2610" w:type="dxa"/>
          </w:tcPr>
          <w:p w14:paraId="6CE52F4B" w14:textId="77777777" w:rsidR="003A3E6F" w:rsidRDefault="003A3E6F" w:rsidP="00F96291">
            <w:pPr>
              <w:spacing w:before="20" w:after="20"/>
            </w:pPr>
          </w:p>
        </w:tc>
        <w:tc>
          <w:tcPr>
            <w:tcW w:w="2610" w:type="dxa"/>
          </w:tcPr>
          <w:p w14:paraId="47327CA3" w14:textId="77777777" w:rsidR="003A3E6F" w:rsidRDefault="003A3E6F" w:rsidP="00F96291">
            <w:pPr>
              <w:spacing w:before="20" w:after="20"/>
            </w:pPr>
          </w:p>
          <w:p w14:paraId="2F543720" w14:textId="77777777" w:rsidR="00155DF8" w:rsidRDefault="00155DF8" w:rsidP="00F96291">
            <w:pPr>
              <w:spacing w:before="20" w:after="20"/>
            </w:pPr>
          </w:p>
        </w:tc>
      </w:tr>
    </w:tbl>
    <w:p w14:paraId="2FCC6C38" w14:textId="77777777" w:rsidR="00AB11AF" w:rsidRDefault="00AB11AF"/>
    <w:tbl>
      <w:tblPr>
        <w:tblStyle w:val="TableGrid"/>
        <w:tblW w:w="0" w:type="auto"/>
        <w:tblInd w:w="-432" w:type="dxa"/>
        <w:tblLook w:val="04A0" w:firstRow="1" w:lastRow="0" w:firstColumn="1" w:lastColumn="0" w:noHBand="0" w:noVBand="1"/>
      </w:tblPr>
      <w:tblGrid>
        <w:gridCol w:w="2160"/>
        <w:gridCol w:w="3690"/>
        <w:gridCol w:w="2700"/>
        <w:gridCol w:w="2538"/>
      </w:tblGrid>
      <w:tr w:rsidR="00DC78C5" w14:paraId="39E87651" w14:textId="77777777" w:rsidTr="00AB054B">
        <w:tc>
          <w:tcPr>
            <w:tcW w:w="2160" w:type="dxa"/>
            <w:shd w:val="clear" w:color="auto" w:fill="1E3A5F"/>
          </w:tcPr>
          <w:p w14:paraId="3673D6CF" w14:textId="77777777" w:rsidR="00DC78C5" w:rsidRDefault="00DC78C5"/>
          <w:p w14:paraId="1504A4FC" w14:textId="77777777" w:rsidR="00DC78C5" w:rsidRDefault="00000000">
            <w:pPr>
              <w:spacing w:before="40" w:after="40"/>
            </w:pPr>
            <w:r>
              <w:rPr>
                <w:b/>
                <w:color w:val="FFFFFF"/>
                <w:sz w:val="19"/>
              </w:rPr>
              <w:t>Must Do Area</w:t>
            </w:r>
          </w:p>
        </w:tc>
        <w:tc>
          <w:tcPr>
            <w:tcW w:w="3690" w:type="dxa"/>
            <w:shd w:val="clear" w:color="auto" w:fill="1E3A5F"/>
          </w:tcPr>
          <w:p w14:paraId="6E3A0C98" w14:textId="77777777" w:rsidR="00DC78C5" w:rsidRDefault="00DC78C5"/>
          <w:p w14:paraId="44021423" w14:textId="77777777" w:rsidR="00DC78C5" w:rsidRDefault="00000000">
            <w:pPr>
              <w:spacing w:before="40" w:after="40"/>
            </w:pPr>
            <w:r>
              <w:rPr>
                <w:b/>
                <w:color w:val="FFFFFF"/>
                <w:sz w:val="19"/>
              </w:rPr>
              <w:t>MUST DO — Level 3.0</w:t>
            </w:r>
          </w:p>
        </w:tc>
        <w:tc>
          <w:tcPr>
            <w:tcW w:w="2700" w:type="dxa"/>
            <w:shd w:val="clear" w:color="auto" w:fill="1E3A5F"/>
          </w:tcPr>
          <w:p w14:paraId="1ECB525E" w14:textId="77777777" w:rsidR="00DC78C5" w:rsidRDefault="00DC78C5"/>
          <w:p w14:paraId="792396D8" w14:textId="77777777" w:rsidR="00DC78C5" w:rsidRDefault="00000000">
            <w:pPr>
              <w:spacing w:before="40" w:after="40"/>
            </w:pPr>
            <w:r>
              <w:rPr>
                <w:b/>
                <w:color w:val="FFFFFF"/>
                <w:sz w:val="19"/>
              </w:rPr>
              <w:t>SHOULD DO — Level 2.0</w:t>
            </w:r>
          </w:p>
        </w:tc>
        <w:tc>
          <w:tcPr>
            <w:tcW w:w="2538" w:type="dxa"/>
            <w:shd w:val="clear" w:color="auto" w:fill="1E3A5F"/>
          </w:tcPr>
          <w:p w14:paraId="655ECD3C" w14:textId="77777777" w:rsidR="00DC78C5" w:rsidRDefault="00DC78C5"/>
          <w:p w14:paraId="00F45EE0" w14:textId="77777777" w:rsidR="00DC78C5" w:rsidRDefault="00000000">
            <w:pPr>
              <w:spacing w:before="40" w:after="40"/>
            </w:pPr>
            <w:r>
              <w:rPr>
                <w:b/>
                <w:color w:val="FFFFFF"/>
                <w:sz w:val="19"/>
              </w:rPr>
              <w:t>ASPIRE TO DO — Level 4.0</w:t>
            </w:r>
          </w:p>
        </w:tc>
      </w:tr>
      <w:tr w:rsidR="00DC78C5" w14:paraId="5F693D07" w14:textId="77777777" w:rsidTr="00AB054B">
        <w:tc>
          <w:tcPr>
            <w:tcW w:w="2160" w:type="dxa"/>
          </w:tcPr>
          <w:p w14:paraId="260FCB15" w14:textId="77777777" w:rsidR="00DC78C5" w:rsidRDefault="00DC78C5"/>
          <w:p w14:paraId="46EEB8C6" w14:textId="77777777" w:rsidR="00DC78C5" w:rsidRDefault="00000000">
            <w:pPr>
              <w:spacing w:before="20"/>
            </w:pPr>
            <w:r>
              <w:rPr>
                <w:b/>
                <w:color w:val="000000"/>
                <w:sz w:val="17"/>
              </w:rPr>
              <w:t>Area 1 — The Scientific Process &amp; What Constitutes Science</w:t>
            </w:r>
          </w:p>
          <w:p w14:paraId="4F335D18" w14:textId="77777777" w:rsidR="00DC78C5" w:rsidRDefault="00000000">
            <w:pPr>
              <w:spacing w:after="20"/>
            </w:pPr>
            <w:r>
              <w:rPr>
                <w:color w:val="000000"/>
                <w:sz w:val="17"/>
              </w:rPr>
              <w:t>SC.</w:t>
            </w:r>
            <w:proofErr w:type="gramStart"/>
            <w:r>
              <w:rPr>
                <w:color w:val="000000"/>
                <w:sz w:val="17"/>
              </w:rPr>
              <w:t>912.N.</w:t>
            </w:r>
            <w:proofErr w:type="gramEnd"/>
            <w:r>
              <w:rPr>
                <w:color w:val="000000"/>
                <w:sz w:val="17"/>
              </w:rPr>
              <w:t>1.</w:t>
            </w:r>
            <w:proofErr w:type="gramStart"/>
            <w:r>
              <w:rPr>
                <w:color w:val="000000"/>
                <w:sz w:val="17"/>
              </w:rPr>
              <w:t>1  |</w:t>
            </w:r>
            <w:proofErr w:type="gramEnd"/>
            <w:r>
              <w:rPr>
                <w:color w:val="000000"/>
                <w:sz w:val="17"/>
              </w:rPr>
              <w:t xml:space="preserve">  SC.</w:t>
            </w:r>
            <w:proofErr w:type="gramStart"/>
            <w:r>
              <w:rPr>
                <w:color w:val="000000"/>
                <w:sz w:val="17"/>
              </w:rPr>
              <w:t>912.N.</w:t>
            </w:r>
            <w:proofErr w:type="gramEnd"/>
            <w:r>
              <w:rPr>
                <w:color w:val="000000"/>
                <w:sz w:val="17"/>
              </w:rPr>
              <w:t>1.</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1.6</w:t>
            </w:r>
          </w:p>
        </w:tc>
        <w:tc>
          <w:tcPr>
            <w:tcW w:w="3690" w:type="dxa"/>
          </w:tcPr>
          <w:p w14:paraId="00874168" w14:textId="77777777" w:rsidR="00DC78C5" w:rsidRPr="003A3E6F" w:rsidRDefault="00DC78C5">
            <w:pPr>
              <w:rPr>
                <w:lang w:val="fr-FR"/>
              </w:rPr>
            </w:pPr>
          </w:p>
          <w:p w14:paraId="5FE4E488" w14:textId="77777777" w:rsidR="00DC78C5" w:rsidRPr="003A3E6F" w:rsidRDefault="00000000">
            <w:pPr>
              <w:spacing w:before="20"/>
              <w:rPr>
                <w:lang w:val="fr-FR"/>
              </w:rPr>
            </w:pPr>
            <w:r w:rsidRPr="003A3E6F">
              <w:rPr>
                <w:color w:val="000000"/>
                <w:sz w:val="17"/>
                <w:lang w:val="fr-FR"/>
              </w:rPr>
              <w:t xml:space="preserve">Investigation </w:t>
            </w:r>
            <w:proofErr w:type="gramStart"/>
            <w:r w:rsidRPr="003A3E6F">
              <w:rPr>
                <w:color w:val="000000"/>
                <w:sz w:val="17"/>
                <w:lang w:val="fr-FR"/>
              </w:rPr>
              <w:t>Architect:</w:t>
            </w:r>
            <w:proofErr w:type="gramEnd"/>
            <w:r w:rsidRPr="003A3E6F">
              <w:rPr>
                <w:color w:val="000000"/>
                <w:sz w:val="17"/>
                <w:lang w:val="fr-FR"/>
              </w:rPr>
              <w:t xml:space="preserve"> From Question to </w:t>
            </w:r>
            <w:proofErr w:type="gramStart"/>
            <w:r w:rsidRPr="003A3E6F">
              <w:rPr>
                <w:color w:val="000000"/>
                <w:sz w:val="17"/>
                <w:lang w:val="fr-FR"/>
              </w:rPr>
              <w:t>Plan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1.2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T1)</w:t>
            </w:r>
          </w:p>
          <w:p w14:paraId="6B20269F" w14:textId="77777777" w:rsidR="00DC78C5" w:rsidRPr="003A3E6F" w:rsidRDefault="00000000">
            <w:pPr>
              <w:spacing w:before="20"/>
              <w:rPr>
                <w:lang w:val="fr-FR"/>
              </w:rPr>
            </w:pPr>
            <w:r w:rsidRPr="003A3E6F">
              <w:rPr>
                <w:color w:val="000000"/>
                <w:sz w:val="17"/>
                <w:lang w:val="fr-FR"/>
              </w:rPr>
              <w:t xml:space="preserve">Variables &amp; </w:t>
            </w:r>
            <w:proofErr w:type="spellStart"/>
            <w:r w:rsidRPr="003A3E6F">
              <w:rPr>
                <w:color w:val="000000"/>
                <w:sz w:val="17"/>
                <w:lang w:val="fr-FR"/>
              </w:rPr>
              <w:t>Hypotheses</w:t>
            </w:r>
            <w:proofErr w:type="spellEnd"/>
            <w:r w:rsidRPr="003A3E6F">
              <w:rPr>
                <w:color w:val="000000"/>
                <w:sz w:val="17"/>
                <w:lang w:val="fr-FR"/>
              </w:rPr>
              <w:t xml:space="preserve"> </w:t>
            </w:r>
            <w:proofErr w:type="spellStart"/>
            <w:proofErr w:type="gramStart"/>
            <w:r w:rsidRPr="003A3E6F">
              <w:rPr>
                <w:color w:val="000000"/>
                <w:sz w:val="17"/>
                <w:lang w:val="fr-FR"/>
              </w:rPr>
              <w:t>Detective</w:t>
            </w:r>
            <w:proofErr w:type="spellEnd"/>
            <w:r w:rsidRPr="003A3E6F">
              <w:rPr>
                <w:color w:val="000000"/>
                <w:sz w:val="17"/>
                <w:lang w:val="fr-FR"/>
              </w:rPr>
              <w:t xml:space="preserve">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1.2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T1)</w:t>
            </w:r>
          </w:p>
          <w:p w14:paraId="4B7698AC" w14:textId="77777777" w:rsidR="00DC78C5" w:rsidRPr="003A3E6F" w:rsidRDefault="00000000">
            <w:pPr>
              <w:spacing w:before="20"/>
              <w:rPr>
                <w:lang w:val="fr-FR"/>
              </w:rPr>
            </w:pPr>
            <w:r w:rsidRPr="003A3E6F">
              <w:rPr>
                <w:color w:val="000000"/>
                <w:sz w:val="17"/>
                <w:lang w:val="fr-FR"/>
              </w:rPr>
              <w:t xml:space="preserve">Investigation </w:t>
            </w:r>
            <w:proofErr w:type="spellStart"/>
            <w:proofErr w:type="gramStart"/>
            <w:r w:rsidRPr="003A3E6F">
              <w:rPr>
                <w:color w:val="000000"/>
                <w:sz w:val="17"/>
                <w:lang w:val="fr-FR"/>
              </w:rPr>
              <w:t>Autopsy</w:t>
            </w:r>
            <w:proofErr w:type="spellEnd"/>
            <w:r w:rsidRPr="003A3E6F">
              <w:rPr>
                <w:color w:val="000000"/>
                <w:sz w:val="17"/>
                <w:lang w:val="fr-FR"/>
              </w:rPr>
              <w:t>:</w:t>
            </w:r>
            <w:proofErr w:type="gramEnd"/>
            <w:r w:rsidRPr="003A3E6F">
              <w:rPr>
                <w:color w:val="000000"/>
                <w:sz w:val="17"/>
                <w:lang w:val="fr-FR"/>
              </w:rPr>
              <w:t xml:space="preserve"> Observation vs. </w:t>
            </w:r>
            <w:proofErr w:type="spellStart"/>
            <w:proofErr w:type="gramStart"/>
            <w:r w:rsidRPr="003A3E6F">
              <w:rPr>
                <w:color w:val="000000"/>
                <w:sz w:val="17"/>
                <w:lang w:val="fr-FR"/>
              </w:rPr>
              <w:t>Inference</w:t>
            </w:r>
            <w:proofErr w:type="spellEnd"/>
            <w:r w:rsidRPr="003A3E6F">
              <w:rPr>
                <w:color w:val="000000"/>
                <w:sz w:val="17"/>
                <w:lang w:val="fr-FR"/>
              </w:rPr>
              <w:t xml:space="preserve">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1.2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T1)</w:t>
            </w:r>
          </w:p>
          <w:p w14:paraId="1FCBE284" w14:textId="77777777" w:rsidR="00DC78C5" w:rsidRPr="003A3E6F" w:rsidRDefault="00000000">
            <w:pPr>
              <w:spacing w:before="20"/>
              <w:rPr>
                <w:lang w:val="fr-FR"/>
              </w:rPr>
            </w:pPr>
            <w:r w:rsidRPr="003A3E6F">
              <w:rPr>
                <w:color w:val="000000"/>
                <w:sz w:val="17"/>
                <w:lang w:val="fr-FR"/>
              </w:rPr>
              <w:t xml:space="preserve">Science or </w:t>
            </w:r>
            <w:proofErr w:type="gramStart"/>
            <w:r w:rsidRPr="003A3E6F">
              <w:rPr>
                <w:color w:val="000000"/>
                <w:sz w:val="17"/>
                <w:lang w:val="fr-FR"/>
              </w:rPr>
              <w:t>Not?</w:t>
            </w:r>
            <w:proofErr w:type="gramEnd"/>
            <w:r w:rsidRPr="003A3E6F">
              <w:rPr>
                <w:color w:val="000000"/>
                <w:sz w:val="17"/>
                <w:lang w:val="fr-FR"/>
              </w:rPr>
              <w:t xml:space="preserve"> Claim </w:t>
            </w:r>
            <w:proofErr w:type="spellStart"/>
            <w:proofErr w:type="gramStart"/>
            <w:r w:rsidRPr="003A3E6F">
              <w:rPr>
                <w:color w:val="000000"/>
                <w:sz w:val="17"/>
                <w:lang w:val="fr-FR"/>
              </w:rPr>
              <w:t>Investigator</w:t>
            </w:r>
            <w:proofErr w:type="spellEnd"/>
            <w:r w:rsidRPr="003A3E6F">
              <w:rPr>
                <w:color w:val="000000"/>
                <w:sz w:val="17"/>
                <w:lang w:val="fr-FR"/>
              </w:rPr>
              <w:t xml:space="preserve">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1.2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T1)</w:t>
            </w:r>
          </w:p>
          <w:p w14:paraId="6BBDA83C" w14:textId="77777777" w:rsidR="00DC78C5" w:rsidRPr="003A3E6F" w:rsidRDefault="00000000">
            <w:pPr>
              <w:spacing w:before="20"/>
              <w:rPr>
                <w:lang w:val="fr-FR"/>
              </w:rPr>
            </w:pPr>
            <w:r w:rsidRPr="003A3E6F">
              <w:rPr>
                <w:color w:val="000000"/>
                <w:sz w:val="17"/>
                <w:lang w:val="fr-FR"/>
              </w:rPr>
              <w:t xml:space="preserve">Evidence Over </w:t>
            </w:r>
            <w:proofErr w:type="gramStart"/>
            <w:r w:rsidRPr="003A3E6F">
              <w:rPr>
                <w:color w:val="000000"/>
                <w:sz w:val="17"/>
                <w:lang w:val="fr-FR"/>
              </w:rPr>
              <w:t>Opinion:</w:t>
            </w:r>
            <w:proofErr w:type="gramEnd"/>
            <w:r w:rsidRPr="003A3E6F">
              <w:rPr>
                <w:color w:val="000000"/>
                <w:sz w:val="17"/>
                <w:lang w:val="fr-FR"/>
              </w:rPr>
              <w:t xml:space="preserve"> A </w:t>
            </w:r>
            <w:proofErr w:type="gramStart"/>
            <w:r w:rsidRPr="003A3E6F">
              <w:rPr>
                <w:color w:val="000000"/>
                <w:sz w:val="17"/>
                <w:lang w:val="fr-FR"/>
              </w:rPr>
              <w:t>CER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1.2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T1)</w:t>
            </w:r>
          </w:p>
          <w:p w14:paraId="1F8FB682" w14:textId="77777777" w:rsidR="00DC78C5" w:rsidRDefault="00000000" w:rsidP="00AB054B">
            <w:pPr>
              <w:spacing w:before="20"/>
              <w:rPr>
                <w:color w:val="000000"/>
                <w:sz w:val="17"/>
              </w:rPr>
            </w:pPr>
            <w:r>
              <w:rPr>
                <w:color w:val="000000"/>
                <w:sz w:val="17"/>
              </w:rPr>
              <w:t xml:space="preserve">Rules of Science Case </w:t>
            </w:r>
            <w:proofErr w:type="gramStart"/>
            <w:r>
              <w:rPr>
                <w:color w:val="000000"/>
                <w:sz w:val="17"/>
              </w:rPr>
              <w:t>Study  (</w:t>
            </w:r>
            <w:proofErr w:type="gramEnd"/>
            <w:r>
              <w:rPr>
                <w:color w:val="000000"/>
                <w:sz w:val="17"/>
              </w:rPr>
              <w:t>SC.</w:t>
            </w:r>
            <w:proofErr w:type="gramStart"/>
            <w:r>
              <w:rPr>
                <w:color w:val="000000"/>
                <w:sz w:val="17"/>
              </w:rPr>
              <w:t>912.N.</w:t>
            </w:r>
            <w:proofErr w:type="gramEnd"/>
            <w:r>
              <w:rPr>
                <w:color w:val="000000"/>
                <w:sz w:val="17"/>
              </w:rPr>
              <w:t>1.1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1.2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1.6 T1)</w:t>
            </w:r>
          </w:p>
          <w:p w14:paraId="271CE8E0" w14:textId="53CA866B" w:rsidR="00AB11AF" w:rsidRDefault="00AB11AF" w:rsidP="00AB054B">
            <w:pPr>
              <w:spacing w:before="20"/>
            </w:pPr>
          </w:p>
        </w:tc>
        <w:tc>
          <w:tcPr>
            <w:tcW w:w="2700" w:type="dxa"/>
          </w:tcPr>
          <w:p w14:paraId="1B1E9984" w14:textId="77777777" w:rsidR="00DC78C5" w:rsidRDefault="00DC78C5"/>
          <w:p w14:paraId="7FF42302" w14:textId="77777777" w:rsidR="00DC78C5" w:rsidRDefault="00000000">
            <w:pPr>
              <w:spacing w:before="20"/>
            </w:pPr>
            <w:r>
              <w:rPr>
                <w:color w:val="000000"/>
                <w:sz w:val="17"/>
              </w:rPr>
              <w:t>Testable Question Sort</w:t>
            </w:r>
          </w:p>
          <w:p w14:paraId="53EFFD8F" w14:textId="77777777" w:rsidR="00DC78C5" w:rsidRDefault="00000000">
            <w:pPr>
              <w:spacing w:before="20"/>
            </w:pPr>
            <w:r>
              <w:rPr>
                <w:color w:val="000000"/>
                <w:sz w:val="17"/>
              </w:rPr>
              <w:t>Investigation Words Match-Up</w:t>
            </w:r>
          </w:p>
          <w:p w14:paraId="38DF3E47" w14:textId="77777777" w:rsidR="00DC78C5" w:rsidRDefault="00000000">
            <w:pPr>
              <w:spacing w:before="20"/>
            </w:pPr>
            <w:r>
              <w:rPr>
                <w:color w:val="000000"/>
                <w:sz w:val="17"/>
              </w:rPr>
              <w:t xml:space="preserve">Scientific or </w:t>
            </w:r>
            <w:proofErr w:type="gramStart"/>
            <w:r>
              <w:rPr>
                <w:color w:val="000000"/>
                <w:sz w:val="17"/>
              </w:rPr>
              <w:t>Not</w:t>
            </w:r>
            <w:proofErr w:type="gramEnd"/>
            <w:r>
              <w:rPr>
                <w:color w:val="000000"/>
                <w:sz w:val="17"/>
              </w:rPr>
              <w:t>? Claim Sorter</w:t>
            </w:r>
          </w:p>
          <w:p w14:paraId="6764EFC6" w14:textId="77777777" w:rsidR="00DC78C5" w:rsidRDefault="00000000">
            <w:pPr>
              <w:spacing w:before="20"/>
            </w:pPr>
            <w:r>
              <w:rPr>
                <w:color w:val="000000"/>
                <w:sz w:val="17"/>
              </w:rPr>
              <w:t>Science Words Match-Up</w:t>
            </w:r>
          </w:p>
          <w:p w14:paraId="264F71CC" w14:textId="77777777" w:rsidR="00DC78C5" w:rsidRDefault="00DC78C5">
            <w:pPr>
              <w:spacing w:after="20"/>
            </w:pPr>
          </w:p>
        </w:tc>
        <w:tc>
          <w:tcPr>
            <w:tcW w:w="2538" w:type="dxa"/>
          </w:tcPr>
          <w:p w14:paraId="50CD640B" w14:textId="77777777" w:rsidR="00DC78C5" w:rsidRDefault="00DC78C5"/>
          <w:p w14:paraId="7283D807" w14:textId="77777777" w:rsidR="00DC78C5" w:rsidRDefault="00000000">
            <w:pPr>
              <w:spacing w:before="20"/>
            </w:pPr>
            <w:r>
              <w:rPr>
                <w:color w:val="000000"/>
                <w:sz w:val="17"/>
              </w:rPr>
              <w:t>Investigation Design Critique: Peer Review</w:t>
            </w:r>
          </w:p>
          <w:p w14:paraId="4703832C" w14:textId="77777777" w:rsidR="00DC78C5" w:rsidRDefault="00000000">
            <w:pPr>
              <w:spacing w:before="20"/>
            </w:pPr>
            <w:r>
              <w:rPr>
                <w:color w:val="000000"/>
                <w:sz w:val="17"/>
              </w:rPr>
              <w:t>Design and Run Your Own Mini-Investigation</w:t>
            </w:r>
          </w:p>
          <w:p w14:paraId="6CCC07EC" w14:textId="77777777" w:rsidR="00DC78C5" w:rsidRDefault="00000000">
            <w:pPr>
              <w:spacing w:before="20"/>
            </w:pPr>
            <w:r>
              <w:rPr>
                <w:color w:val="000000"/>
                <w:sz w:val="17"/>
              </w:rPr>
              <w:t>Science vs. Art: What Makes Science Distinct?</w:t>
            </w:r>
          </w:p>
          <w:p w14:paraId="6A58D9E0" w14:textId="77777777" w:rsidR="00DC78C5" w:rsidRDefault="00000000">
            <w:pPr>
              <w:spacing w:before="20"/>
            </w:pPr>
            <w:r>
              <w:rPr>
                <w:color w:val="000000"/>
                <w:sz w:val="17"/>
              </w:rPr>
              <w:t>Methods Audit: Does It Follow Science?</w:t>
            </w:r>
          </w:p>
          <w:p w14:paraId="6DAB4B00" w14:textId="77777777" w:rsidR="00DC78C5" w:rsidRDefault="00DC78C5">
            <w:pPr>
              <w:spacing w:after="20"/>
            </w:pPr>
          </w:p>
        </w:tc>
      </w:tr>
      <w:tr w:rsidR="00DC78C5" w14:paraId="24426212" w14:textId="77777777" w:rsidTr="00AB054B">
        <w:tc>
          <w:tcPr>
            <w:tcW w:w="2160" w:type="dxa"/>
          </w:tcPr>
          <w:p w14:paraId="63572376" w14:textId="77777777" w:rsidR="00DC78C5" w:rsidRDefault="00DC78C5"/>
          <w:p w14:paraId="20F8519E" w14:textId="77777777" w:rsidR="00DC78C5" w:rsidRDefault="00000000">
            <w:pPr>
              <w:spacing w:before="20"/>
            </w:pPr>
            <w:r>
              <w:rPr>
                <w:b/>
                <w:color w:val="000000"/>
                <w:sz w:val="17"/>
              </w:rPr>
              <w:t>Area 2 — Chemical Reactions &amp; Physical/Chemical Changes</w:t>
            </w:r>
          </w:p>
          <w:p w14:paraId="715FD584" w14:textId="77777777" w:rsidR="00DC78C5" w:rsidRDefault="00000000">
            <w:pPr>
              <w:spacing w:after="20"/>
            </w:pPr>
            <w:r>
              <w:rPr>
                <w:color w:val="000000"/>
                <w:sz w:val="17"/>
              </w:rPr>
              <w:t>SC.</w:t>
            </w:r>
            <w:proofErr w:type="gramStart"/>
            <w:r>
              <w:rPr>
                <w:color w:val="000000"/>
                <w:sz w:val="17"/>
              </w:rPr>
              <w:t>912.P.</w:t>
            </w:r>
            <w:proofErr w:type="gramEnd"/>
            <w:r>
              <w:rPr>
                <w:color w:val="000000"/>
                <w:sz w:val="17"/>
              </w:rPr>
              <w:t>8.2</w:t>
            </w:r>
          </w:p>
        </w:tc>
        <w:tc>
          <w:tcPr>
            <w:tcW w:w="3690" w:type="dxa"/>
          </w:tcPr>
          <w:p w14:paraId="048F0EDC" w14:textId="77777777" w:rsidR="00DC78C5" w:rsidRDefault="00DC78C5"/>
          <w:p w14:paraId="7F39C298" w14:textId="77777777" w:rsidR="00DC78C5" w:rsidRDefault="00000000">
            <w:pPr>
              <w:spacing w:before="20"/>
            </w:pPr>
            <w:r>
              <w:rPr>
                <w:color w:val="000000"/>
                <w:sz w:val="17"/>
              </w:rPr>
              <w:t xml:space="preserve">Chemical or Physical? Change </w:t>
            </w:r>
            <w:proofErr w:type="gramStart"/>
            <w:r>
              <w:rPr>
                <w:color w:val="000000"/>
                <w:sz w:val="17"/>
              </w:rPr>
              <w:t>Detective  (</w:t>
            </w:r>
            <w:proofErr w:type="gramEnd"/>
            <w:r>
              <w:rPr>
                <w:color w:val="000000"/>
                <w:sz w:val="17"/>
              </w:rPr>
              <w:t>SC.</w:t>
            </w:r>
            <w:proofErr w:type="gramStart"/>
            <w:r>
              <w:rPr>
                <w:color w:val="000000"/>
                <w:sz w:val="17"/>
              </w:rPr>
              <w:t>912.P.</w:t>
            </w:r>
            <w:proofErr w:type="gramEnd"/>
            <w:r>
              <w:rPr>
                <w:color w:val="000000"/>
                <w:sz w:val="17"/>
              </w:rPr>
              <w:t>8.2 T4)</w:t>
            </w:r>
          </w:p>
          <w:p w14:paraId="65EB35A8" w14:textId="77777777" w:rsidR="00DC78C5" w:rsidRDefault="00000000">
            <w:pPr>
              <w:spacing w:before="20"/>
            </w:pPr>
            <w:r>
              <w:rPr>
                <w:color w:val="000000"/>
                <w:sz w:val="17"/>
              </w:rPr>
              <w:t xml:space="preserve">Reactants &amp; Products </w:t>
            </w:r>
            <w:proofErr w:type="gramStart"/>
            <w:r>
              <w:rPr>
                <w:color w:val="000000"/>
                <w:sz w:val="17"/>
              </w:rPr>
              <w:t>Forensics  (</w:t>
            </w:r>
            <w:proofErr w:type="gramEnd"/>
            <w:r>
              <w:rPr>
                <w:color w:val="000000"/>
                <w:sz w:val="17"/>
              </w:rPr>
              <w:t>SC.</w:t>
            </w:r>
            <w:proofErr w:type="gramStart"/>
            <w:r>
              <w:rPr>
                <w:color w:val="000000"/>
                <w:sz w:val="17"/>
              </w:rPr>
              <w:t>912.P.</w:t>
            </w:r>
            <w:proofErr w:type="gramEnd"/>
            <w:r>
              <w:rPr>
                <w:color w:val="000000"/>
                <w:sz w:val="17"/>
              </w:rPr>
              <w:t>8.2 T4)</w:t>
            </w:r>
          </w:p>
          <w:p w14:paraId="0B76525D" w14:textId="77777777" w:rsidR="00DC78C5" w:rsidRDefault="00000000">
            <w:pPr>
              <w:spacing w:before="20"/>
            </w:pPr>
            <w:r>
              <w:rPr>
                <w:color w:val="000000"/>
                <w:sz w:val="17"/>
              </w:rPr>
              <w:t xml:space="preserve">Conservation of Mass in </w:t>
            </w:r>
            <w:proofErr w:type="gramStart"/>
            <w:r>
              <w:rPr>
                <w:color w:val="000000"/>
                <w:sz w:val="17"/>
              </w:rPr>
              <w:t>Action  (</w:t>
            </w:r>
            <w:proofErr w:type="gramEnd"/>
            <w:r>
              <w:rPr>
                <w:color w:val="000000"/>
                <w:sz w:val="17"/>
              </w:rPr>
              <w:t>SC.</w:t>
            </w:r>
            <w:proofErr w:type="gramStart"/>
            <w:r>
              <w:rPr>
                <w:color w:val="000000"/>
                <w:sz w:val="17"/>
              </w:rPr>
              <w:t>912.P.</w:t>
            </w:r>
            <w:proofErr w:type="gramEnd"/>
            <w:r>
              <w:rPr>
                <w:color w:val="000000"/>
                <w:sz w:val="17"/>
              </w:rPr>
              <w:t>8.2 T4)</w:t>
            </w:r>
          </w:p>
          <w:p w14:paraId="55427594" w14:textId="77777777" w:rsidR="00DC78C5" w:rsidRDefault="00DC78C5">
            <w:pPr>
              <w:spacing w:after="20"/>
            </w:pPr>
          </w:p>
        </w:tc>
        <w:tc>
          <w:tcPr>
            <w:tcW w:w="2700" w:type="dxa"/>
          </w:tcPr>
          <w:p w14:paraId="71A586A7" w14:textId="77777777" w:rsidR="00DC78C5" w:rsidRDefault="00DC78C5"/>
          <w:p w14:paraId="762BB757" w14:textId="77777777" w:rsidR="00DC78C5" w:rsidRDefault="00000000">
            <w:pPr>
              <w:spacing w:before="20"/>
            </w:pPr>
            <w:r>
              <w:rPr>
                <w:color w:val="000000"/>
                <w:sz w:val="17"/>
              </w:rPr>
              <w:t>Physical vs. Chemical Changes Match-Up</w:t>
            </w:r>
          </w:p>
          <w:p w14:paraId="06257C6B" w14:textId="77777777" w:rsidR="00DC78C5" w:rsidRDefault="00000000">
            <w:pPr>
              <w:spacing w:before="20"/>
            </w:pPr>
            <w:r>
              <w:rPr>
                <w:color w:val="000000"/>
                <w:sz w:val="17"/>
              </w:rPr>
              <w:t>Reactants &amp; Products Match-Up</w:t>
            </w:r>
          </w:p>
          <w:p w14:paraId="6722D96E" w14:textId="77777777" w:rsidR="00DC78C5" w:rsidRDefault="00DC78C5">
            <w:pPr>
              <w:spacing w:after="20"/>
            </w:pPr>
          </w:p>
        </w:tc>
        <w:tc>
          <w:tcPr>
            <w:tcW w:w="2538" w:type="dxa"/>
          </w:tcPr>
          <w:p w14:paraId="3EFC3285" w14:textId="77777777" w:rsidR="00DC78C5" w:rsidRDefault="00DC78C5"/>
          <w:p w14:paraId="6C2ADED2" w14:textId="77777777" w:rsidR="00DC78C5" w:rsidRDefault="00000000">
            <w:pPr>
              <w:spacing w:before="20"/>
            </w:pPr>
            <w:r>
              <w:rPr>
                <w:color w:val="000000"/>
                <w:sz w:val="17"/>
              </w:rPr>
              <w:t>Conservation of Mass Detective</w:t>
            </w:r>
          </w:p>
          <w:p w14:paraId="43B31B92" w14:textId="77777777" w:rsidR="00DC78C5" w:rsidRDefault="00000000">
            <w:pPr>
              <w:spacing w:before="20"/>
            </w:pPr>
            <w:r>
              <w:rPr>
                <w:color w:val="000000"/>
                <w:sz w:val="17"/>
              </w:rPr>
              <w:t>Prove It: Designing Evidence for a New Substance</w:t>
            </w:r>
          </w:p>
          <w:p w14:paraId="49357E7D" w14:textId="77777777" w:rsidR="00DC78C5" w:rsidRDefault="00DC78C5">
            <w:pPr>
              <w:spacing w:after="20"/>
            </w:pPr>
          </w:p>
        </w:tc>
      </w:tr>
      <w:tr w:rsidR="00DC78C5" w14:paraId="3BA8CE4E" w14:textId="77777777" w:rsidTr="00AB054B">
        <w:tc>
          <w:tcPr>
            <w:tcW w:w="2160" w:type="dxa"/>
          </w:tcPr>
          <w:p w14:paraId="21B90C28" w14:textId="77777777" w:rsidR="00DC78C5" w:rsidRDefault="00DC78C5"/>
          <w:p w14:paraId="5314162C" w14:textId="77777777" w:rsidR="00DC78C5" w:rsidRDefault="00000000">
            <w:pPr>
              <w:spacing w:before="20"/>
            </w:pPr>
            <w:r>
              <w:rPr>
                <w:b/>
                <w:color w:val="000000"/>
                <w:sz w:val="17"/>
              </w:rPr>
              <w:t>Area 3 — Data, Graphs &amp; Evidence</w:t>
            </w:r>
          </w:p>
          <w:p w14:paraId="44A3864D" w14:textId="77777777" w:rsidR="00DC78C5" w:rsidRDefault="00000000">
            <w:pPr>
              <w:spacing w:after="20"/>
            </w:pPr>
            <w:r>
              <w:rPr>
                <w:color w:val="000000"/>
                <w:sz w:val="17"/>
              </w:rPr>
              <w:t>SC.</w:t>
            </w:r>
            <w:proofErr w:type="gramStart"/>
            <w:r>
              <w:rPr>
                <w:color w:val="000000"/>
                <w:sz w:val="17"/>
              </w:rPr>
              <w:t>912.N.</w:t>
            </w:r>
            <w:proofErr w:type="gramEnd"/>
            <w:r>
              <w:rPr>
                <w:color w:val="000000"/>
                <w:sz w:val="17"/>
              </w:rPr>
              <w:t>1.</w:t>
            </w:r>
            <w:proofErr w:type="gramStart"/>
            <w:r>
              <w:rPr>
                <w:color w:val="000000"/>
                <w:sz w:val="17"/>
              </w:rPr>
              <w:t>1  |</w:t>
            </w:r>
            <w:proofErr w:type="gramEnd"/>
            <w:r>
              <w:rPr>
                <w:color w:val="000000"/>
                <w:sz w:val="17"/>
              </w:rPr>
              <w:t xml:space="preserve">  SC.</w:t>
            </w:r>
            <w:proofErr w:type="gramStart"/>
            <w:r>
              <w:rPr>
                <w:color w:val="000000"/>
                <w:sz w:val="17"/>
              </w:rPr>
              <w:t>912.N.</w:t>
            </w:r>
            <w:proofErr w:type="gramEnd"/>
            <w:r>
              <w:rPr>
                <w:color w:val="000000"/>
                <w:sz w:val="17"/>
              </w:rPr>
              <w:t>1.6</w:t>
            </w:r>
          </w:p>
        </w:tc>
        <w:tc>
          <w:tcPr>
            <w:tcW w:w="3690" w:type="dxa"/>
          </w:tcPr>
          <w:p w14:paraId="50641C87" w14:textId="77777777" w:rsidR="00DC78C5" w:rsidRDefault="00DC78C5"/>
          <w:p w14:paraId="2BA737BE" w14:textId="77777777" w:rsidR="00DC78C5" w:rsidRPr="003A3E6F" w:rsidRDefault="00000000">
            <w:pPr>
              <w:spacing w:before="20"/>
              <w:rPr>
                <w:lang w:val="fr-FR"/>
              </w:rPr>
            </w:pPr>
            <w:r w:rsidRPr="003A3E6F">
              <w:rPr>
                <w:color w:val="000000"/>
                <w:sz w:val="17"/>
                <w:lang w:val="fr-FR"/>
              </w:rPr>
              <w:t xml:space="preserve">Graph </w:t>
            </w:r>
            <w:proofErr w:type="gramStart"/>
            <w:r w:rsidRPr="003A3E6F">
              <w:rPr>
                <w:color w:val="000000"/>
                <w:sz w:val="17"/>
                <w:lang w:val="fr-FR"/>
              </w:rPr>
              <w:t>Master:</w:t>
            </w:r>
            <w:proofErr w:type="gramEnd"/>
            <w:r w:rsidRPr="003A3E6F">
              <w:rPr>
                <w:color w:val="000000"/>
                <w:sz w:val="17"/>
                <w:lang w:val="fr-FR"/>
              </w:rPr>
              <w:t xml:space="preserve"> Scatter Plots &amp; </w:t>
            </w:r>
            <w:proofErr w:type="spellStart"/>
            <w:proofErr w:type="gramStart"/>
            <w:r w:rsidRPr="003A3E6F">
              <w:rPr>
                <w:color w:val="000000"/>
                <w:sz w:val="17"/>
                <w:lang w:val="fr-FR"/>
              </w:rPr>
              <w:t>Trendlines</w:t>
            </w:r>
            <w:proofErr w:type="spellEnd"/>
            <w:r w:rsidRPr="003A3E6F">
              <w:rPr>
                <w:color w:val="000000"/>
                <w:sz w:val="17"/>
                <w:lang w:val="fr-FR"/>
              </w:rPr>
              <w:t xml:space="preserve">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w:t>
            </w:r>
            <w:proofErr w:type="gramStart"/>
            <w:r w:rsidRPr="003A3E6F">
              <w:rPr>
                <w:color w:val="000000"/>
                <w:sz w:val="17"/>
                <w:lang w:val="fr-FR"/>
              </w:rPr>
              <w:t>3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T2, T3)</w:t>
            </w:r>
          </w:p>
          <w:p w14:paraId="49123F8D" w14:textId="77777777" w:rsidR="00DC78C5" w:rsidRPr="003A3E6F" w:rsidRDefault="00000000">
            <w:pPr>
              <w:spacing w:before="20"/>
              <w:rPr>
                <w:lang w:val="fr-FR"/>
              </w:rPr>
            </w:pPr>
            <w:r w:rsidRPr="003A3E6F">
              <w:rPr>
                <w:color w:val="000000"/>
                <w:sz w:val="17"/>
                <w:lang w:val="fr-FR"/>
              </w:rPr>
              <w:t xml:space="preserve">Data to </w:t>
            </w:r>
            <w:proofErr w:type="gramStart"/>
            <w:r w:rsidRPr="003A3E6F">
              <w:rPr>
                <w:color w:val="000000"/>
                <w:sz w:val="17"/>
                <w:lang w:val="fr-FR"/>
              </w:rPr>
              <w:t>Evidence:</w:t>
            </w:r>
            <w:proofErr w:type="gramEnd"/>
            <w:r w:rsidRPr="003A3E6F">
              <w:rPr>
                <w:color w:val="000000"/>
                <w:sz w:val="17"/>
                <w:lang w:val="fr-FR"/>
              </w:rPr>
              <w:t xml:space="preserve"> A </w:t>
            </w:r>
            <w:proofErr w:type="gramStart"/>
            <w:r w:rsidRPr="003A3E6F">
              <w:rPr>
                <w:color w:val="000000"/>
                <w:sz w:val="17"/>
                <w:lang w:val="fr-FR"/>
              </w:rPr>
              <w:t>CER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w:t>
            </w:r>
            <w:proofErr w:type="gramStart"/>
            <w:r w:rsidRPr="003A3E6F">
              <w:rPr>
                <w:color w:val="000000"/>
                <w:sz w:val="17"/>
                <w:lang w:val="fr-FR"/>
              </w:rPr>
              <w:t>3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T2, T3)</w:t>
            </w:r>
          </w:p>
          <w:p w14:paraId="5C1CE1A8" w14:textId="77777777" w:rsidR="00DC78C5" w:rsidRPr="003A3E6F" w:rsidRDefault="00000000">
            <w:pPr>
              <w:spacing w:before="20"/>
              <w:rPr>
                <w:lang w:val="fr-FR"/>
              </w:rPr>
            </w:pPr>
            <w:r w:rsidRPr="003A3E6F">
              <w:rPr>
                <w:color w:val="000000"/>
                <w:sz w:val="17"/>
                <w:lang w:val="fr-FR"/>
              </w:rPr>
              <w:t xml:space="preserve">Evidence </w:t>
            </w:r>
            <w:proofErr w:type="gramStart"/>
            <w:r w:rsidRPr="003A3E6F">
              <w:rPr>
                <w:color w:val="000000"/>
                <w:sz w:val="17"/>
                <w:lang w:val="fr-FR"/>
              </w:rPr>
              <w:t>Auditor:</w:t>
            </w:r>
            <w:proofErr w:type="gramEnd"/>
            <w:r w:rsidRPr="003A3E6F">
              <w:rPr>
                <w:color w:val="000000"/>
                <w:sz w:val="17"/>
                <w:lang w:val="fr-FR"/>
              </w:rPr>
              <w:t xml:space="preserve"> </w:t>
            </w:r>
            <w:proofErr w:type="spellStart"/>
            <w:r w:rsidRPr="003A3E6F">
              <w:rPr>
                <w:color w:val="000000"/>
                <w:sz w:val="17"/>
                <w:lang w:val="fr-FR"/>
              </w:rPr>
              <w:t>Correlation</w:t>
            </w:r>
            <w:proofErr w:type="spellEnd"/>
            <w:r w:rsidRPr="003A3E6F">
              <w:rPr>
                <w:color w:val="000000"/>
                <w:sz w:val="17"/>
                <w:lang w:val="fr-FR"/>
              </w:rPr>
              <w:t xml:space="preserve"> vs. </w:t>
            </w:r>
            <w:proofErr w:type="gramStart"/>
            <w:r w:rsidRPr="003A3E6F">
              <w:rPr>
                <w:color w:val="000000"/>
                <w:sz w:val="17"/>
                <w:lang w:val="fr-FR"/>
              </w:rPr>
              <w:t>Causation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1.1 T</w:t>
            </w:r>
            <w:proofErr w:type="gramStart"/>
            <w:r w:rsidRPr="003A3E6F">
              <w:rPr>
                <w:color w:val="000000"/>
                <w:sz w:val="17"/>
                <w:lang w:val="fr-FR"/>
              </w:rPr>
              <w:t>3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1.6 T2, T3)</w:t>
            </w:r>
          </w:p>
          <w:p w14:paraId="5B09D746" w14:textId="77777777" w:rsidR="00DC78C5" w:rsidRPr="003A3E6F" w:rsidRDefault="00DC78C5">
            <w:pPr>
              <w:spacing w:after="20"/>
              <w:rPr>
                <w:lang w:val="fr-FR"/>
              </w:rPr>
            </w:pPr>
          </w:p>
        </w:tc>
        <w:tc>
          <w:tcPr>
            <w:tcW w:w="2700" w:type="dxa"/>
          </w:tcPr>
          <w:p w14:paraId="23949231" w14:textId="77777777" w:rsidR="00DC78C5" w:rsidRPr="003A3E6F" w:rsidRDefault="00DC78C5">
            <w:pPr>
              <w:rPr>
                <w:lang w:val="fr-FR"/>
              </w:rPr>
            </w:pPr>
          </w:p>
          <w:p w14:paraId="15B91BA6" w14:textId="77777777" w:rsidR="00DC78C5" w:rsidRDefault="00000000">
            <w:pPr>
              <w:spacing w:before="20"/>
            </w:pPr>
            <w:r>
              <w:rPr>
                <w:color w:val="000000"/>
                <w:sz w:val="17"/>
              </w:rPr>
              <w:t>Observation or Inference? Card Sort</w:t>
            </w:r>
          </w:p>
          <w:p w14:paraId="79666B78" w14:textId="77777777" w:rsidR="00DC78C5" w:rsidRDefault="00000000">
            <w:pPr>
              <w:spacing w:before="20"/>
            </w:pPr>
            <w:r>
              <w:rPr>
                <w:color w:val="000000"/>
                <w:sz w:val="17"/>
              </w:rPr>
              <w:t>Pattern Sorter: What Do the Data Show?</w:t>
            </w:r>
          </w:p>
          <w:p w14:paraId="6935D553" w14:textId="77777777" w:rsidR="00DC78C5" w:rsidRDefault="00DC78C5">
            <w:pPr>
              <w:spacing w:after="20"/>
            </w:pPr>
          </w:p>
        </w:tc>
        <w:tc>
          <w:tcPr>
            <w:tcW w:w="2538" w:type="dxa"/>
          </w:tcPr>
          <w:p w14:paraId="5145BF5F" w14:textId="77777777" w:rsidR="00DC78C5" w:rsidRDefault="00DC78C5"/>
          <w:p w14:paraId="7BCB80C4" w14:textId="77777777" w:rsidR="00DC78C5" w:rsidRDefault="00000000">
            <w:pPr>
              <w:spacing w:before="20"/>
            </w:pPr>
            <w:r>
              <w:rPr>
                <w:color w:val="000000"/>
                <w:sz w:val="17"/>
              </w:rPr>
              <w:t>Inference Critic</w:t>
            </w:r>
          </w:p>
          <w:p w14:paraId="4917D690" w14:textId="77777777" w:rsidR="00DC78C5" w:rsidRDefault="00000000">
            <w:pPr>
              <w:spacing w:before="20"/>
            </w:pPr>
            <w:r>
              <w:rPr>
                <w:color w:val="000000"/>
                <w:sz w:val="17"/>
              </w:rPr>
              <w:t>Data Storyteller</w:t>
            </w:r>
          </w:p>
          <w:p w14:paraId="328F39CA" w14:textId="77777777" w:rsidR="00DC78C5" w:rsidRDefault="00DC78C5">
            <w:pPr>
              <w:spacing w:after="20"/>
            </w:pPr>
          </w:p>
        </w:tc>
      </w:tr>
      <w:tr w:rsidR="00DC78C5" w14:paraId="2BEC288F" w14:textId="77777777" w:rsidTr="00AB054B">
        <w:tc>
          <w:tcPr>
            <w:tcW w:w="2160" w:type="dxa"/>
          </w:tcPr>
          <w:p w14:paraId="55FF4A98" w14:textId="77777777" w:rsidR="00DC78C5" w:rsidRDefault="00DC78C5"/>
          <w:p w14:paraId="3DDD9544" w14:textId="77777777" w:rsidR="00DC78C5" w:rsidRDefault="00000000">
            <w:pPr>
              <w:spacing w:before="20"/>
            </w:pPr>
            <w:r>
              <w:rPr>
                <w:b/>
                <w:color w:val="000000"/>
                <w:sz w:val="17"/>
              </w:rPr>
              <w:t>Area 4 — Theories &amp; Laws</w:t>
            </w:r>
          </w:p>
          <w:p w14:paraId="78B428B1" w14:textId="77777777" w:rsidR="00DC78C5" w:rsidRDefault="00000000">
            <w:pPr>
              <w:spacing w:after="20"/>
            </w:pPr>
            <w:r>
              <w:rPr>
                <w:color w:val="000000"/>
                <w:sz w:val="17"/>
              </w:rPr>
              <w:t>SC.</w:t>
            </w:r>
            <w:proofErr w:type="gramStart"/>
            <w:r>
              <w:rPr>
                <w:color w:val="000000"/>
                <w:sz w:val="17"/>
              </w:rPr>
              <w:t>912.N.</w:t>
            </w:r>
            <w:proofErr w:type="gramEnd"/>
            <w:r>
              <w:rPr>
                <w:color w:val="000000"/>
                <w:sz w:val="17"/>
              </w:rPr>
              <w:t>3.</w:t>
            </w:r>
            <w:proofErr w:type="gramStart"/>
            <w:r>
              <w:rPr>
                <w:color w:val="000000"/>
                <w:sz w:val="17"/>
              </w:rPr>
              <w:t>1  |</w:t>
            </w:r>
            <w:proofErr w:type="gramEnd"/>
            <w:r>
              <w:rPr>
                <w:color w:val="000000"/>
                <w:sz w:val="17"/>
              </w:rPr>
              <w:t xml:space="preserve">  SC.</w:t>
            </w:r>
            <w:proofErr w:type="gramStart"/>
            <w:r>
              <w:rPr>
                <w:color w:val="000000"/>
                <w:sz w:val="17"/>
              </w:rPr>
              <w:t>912.N.</w:t>
            </w:r>
            <w:proofErr w:type="gramEnd"/>
            <w:r>
              <w:rPr>
                <w:color w:val="000000"/>
                <w:sz w:val="17"/>
              </w:rPr>
              <w:t>3.</w:t>
            </w:r>
            <w:proofErr w:type="gramStart"/>
            <w:r>
              <w:rPr>
                <w:color w:val="000000"/>
                <w:sz w:val="17"/>
              </w:rPr>
              <w:t>3  |</w:t>
            </w:r>
            <w:proofErr w:type="gramEnd"/>
            <w:r>
              <w:rPr>
                <w:color w:val="000000"/>
                <w:sz w:val="17"/>
              </w:rPr>
              <w:t xml:space="preserve">  SC.</w:t>
            </w:r>
            <w:proofErr w:type="gramStart"/>
            <w:r>
              <w:rPr>
                <w:color w:val="000000"/>
                <w:sz w:val="17"/>
              </w:rPr>
              <w:t>912.N.</w:t>
            </w:r>
            <w:proofErr w:type="gramEnd"/>
            <w:r>
              <w:rPr>
                <w:color w:val="000000"/>
                <w:sz w:val="17"/>
              </w:rPr>
              <w:t>3.4</w:t>
            </w:r>
          </w:p>
        </w:tc>
        <w:tc>
          <w:tcPr>
            <w:tcW w:w="3690" w:type="dxa"/>
          </w:tcPr>
          <w:p w14:paraId="328A0A15" w14:textId="77777777" w:rsidR="00DC78C5" w:rsidRDefault="00DC78C5"/>
          <w:p w14:paraId="74B1A42A" w14:textId="77777777" w:rsidR="00DC78C5" w:rsidRDefault="00000000">
            <w:pPr>
              <w:spacing w:before="20"/>
            </w:pPr>
            <w:r>
              <w:rPr>
                <w:color w:val="000000"/>
                <w:sz w:val="17"/>
              </w:rPr>
              <w:t xml:space="preserve">The Big Three + Theories: Integrated </w:t>
            </w:r>
            <w:proofErr w:type="gramStart"/>
            <w:r>
              <w:rPr>
                <w:color w:val="000000"/>
                <w:sz w:val="17"/>
              </w:rPr>
              <w:t>Sort  (</w:t>
            </w:r>
            <w:proofErr w:type="gramEnd"/>
            <w:r>
              <w:rPr>
                <w:color w:val="000000"/>
                <w:sz w:val="17"/>
              </w:rPr>
              <w:t>SC.</w:t>
            </w:r>
            <w:proofErr w:type="gramStart"/>
            <w:r>
              <w:rPr>
                <w:color w:val="000000"/>
                <w:sz w:val="17"/>
              </w:rPr>
              <w:t>912.N.</w:t>
            </w:r>
            <w:proofErr w:type="gramEnd"/>
            <w:r>
              <w:rPr>
                <w:color w:val="000000"/>
                <w:sz w:val="17"/>
              </w:rPr>
              <w:t>3.1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3.3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3.4 T1, T2)</w:t>
            </w:r>
          </w:p>
          <w:p w14:paraId="5DF3C59C" w14:textId="77777777" w:rsidR="00DC78C5" w:rsidRDefault="00000000">
            <w:pPr>
              <w:spacing w:before="20"/>
            </w:pPr>
            <w:r>
              <w:rPr>
                <w:color w:val="000000"/>
                <w:sz w:val="17"/>
              </w:rPr>
              <w:t xml:space="preserve">Conservation in Action + Theory </w:t>
            </w:r>
            <w:proofErr w:type="gramStart"/>
            <w:r>
              <w:rPr>
                <w:color w:val="000000"/>
                <w:sz w:val="17"/>
              </w:rPr>
              <w:t>Audit  (</w:t>
            </w:r>
            <w:proofErr w:type="gramEnd"/>
            <w:r>
              <w:rPr>
                <w:color w:val="000000"/>
                <w:sz w:val="17"/>
              </w:rPr>
              <w:t>SC.</w:t>
            </w:r>
            <w:proofErr w:type="gramStart"/>
            <w:r>
              <w:rPr>
                <w:color w:val="000000"/>
                <w:sz w:val="17"/>
              </w:rPr>
              <w:t>912.N.</w:t>
            </w:r>
            <w:proofErr w:type="gramEnd"/>
            <w:r>
              <w:rPr>
                <w:color w:val="000000"/>
                <w:sz w:val="17"/>
              </w:rPr>
              <w:t>3.1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3.3 T1, T</w:t>
            </w:r>
            <w:proofErr w:type="gramStart"/>
            <w:r>
              <w:rPr>
                <w:color w:val="000000"/>
                <w:sz w:val="17"/>
              </w:rPr>
              <w:t>2  •</w:t>
            </w:r>
            <w:proofErr w:type="gramEnd"/>
            <w:r>
              <w:rPr>
                <w:color w:val="000000"/>
                <w:sz w:val="17"/>
              </w:rPr>
              <w:t xml:space="preserve">  SC.</w:t>
            </w:r>
            <w:proofErr w:type="gramStart"/>
            <w:r>
              <w:rPr>
                <w:color w:val="000000"/>
                <w:sz w:val="17"/>
              </w:rPr>
              <w:t>912.N.</w:t>
            </w:r>
            <w:proofErr w:type="gramEnd"/>
            <w:r>
              <w:rPr>
                <w:color w:val="000000"/>
                <w:sz w:val="17"/>
              </w:rPr>
              <w:t>3.4 T1, T2)</w:t>
            </w:r>
          </w:p>
          <w:p w14:paraId="6BF0D04E" w14:textId="77777777" w:rsidR="00DC78C5" w:rsidRPr="003A3E6F" w:rsidRDefault="00000000">
            <w:pPr>
              <w:spacing w:before="20"/>
              <w:rPr>
                <w:lang w:val="fr-FR"/>
              </w:rPr>
            </w:pPr>
            <w:r w:rsidRPr="003A3E6F">
              <w:rPr>
                <w:color w:val="000000"/>
                <w:sz w:val="17"/>
                <w:lang w:val="fr-FR"/>
              </w:rPr>
              <w:t>Theory–Law Face-</w:t>
            </w:r>
            <w:proofErr w:type="gramStart"/>
            <w:r w:rsidRPr="003A3E6F">
              <w:rPr>
                <w:color w:val="000000"/>
                <w:sz w:val="17"/>
                <w:lang w:val="fr-FR"/>
              </w:rPr>
              <w:t>Off:</w:t>
            </w:r>
            <w:proofErr w:type="gramEnd"/>
            <w:r w:rsidRPr="003A3E6F">
              <w:rPr>
                <w:color w:val="000000"/>
                <w:sz w:val="17"/>
                <w:lang w:val="fr-FR"/>
              </w:rPr>
              <w:t xml:space="preserve"> </w:t>
            </w:r>
            <w:proofErr w:type="gramStart"/>
            <w:r w:rsidRPr="003A3E6F">
              <w:rPr>
                <w:color w:val="000000"/>
                <w:sz w:val="17"/>
                <w:lang w:val="fr-FR"/>
              </w:rPr>
              <w:t>CER  (</w:t>
            </w:r>
            <w:proofErr w:type="gramEnd"/>
            <w:r w:rsidRPr="003A3E6F">
              <w:rPr>
                <w:color w:val="000000"/>
                <w:sz w:val="17"/>
                <w:lang w:val="fr-FR"/>
              </w:rPr>
              <w:t>SC.</w:t>
            </w:r>
            <w:proofErr w:type="gramStart"/>
            <w:r w:rsidRPr="003A3E6F">
              <w:rPr>
                <w:color w:val="000000"/>
                <w:sz w:val="17"/>
                <w:lang w:val="fr-FR"/>
              </w:rPr>
              <w:t>912.N.</w:t>
            </w:r>
            <w:proofErr w:type="gramEnd"/>
            <w:r w:rsidRPr="003A3E6F">
              <w:rPr>
                <w:color w:val="000000"/>
                <w:sz w:val="17"/>
                <w:lang w:val="fr-FR"/>
              </w:rPr>
              <w:t>3.1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3.3 T1, T</w:t>
            </w:r>
            <w:proofErr w:type="gramStart"/>
            <w:r w:rsidRPr="003A3E6F">
              <w:rPr>
                <w:color w:val="000000"/>
                <w:sz w:val="17"/>
                <w:lang w:val="fr-FR"/>
              </w:rPr>
              <w:t>2  •</w:t>
            </w:r>
            <w:proofErr w:type="gramEnd"/>
            <w:r w:rsidRPr="003A3E6F">
              <w:rPr>
                <w:color w:val="000000"/>
                <w:sz w:val="17"/>
                <w:lang w:val="fr-FR"/>
              </w:rPr>
              <w:t xml:space="preserve">  SC.</w:t>
            </w:r>
            <w:proofErr w:type="gramStart"/>
            <w:r w:rsidRPr="003A3E6F">
              <w:rPr>
                <w:color w:val="000000"/>
                <w:sz w:val="17"/>
                <w:lang w:val="fr-FR"/>
              </w:rPr>
              <w:t>912.N.</w:t>
            </w:r>
            <w:proofErr w:type="gramEnd"/>
            <w:r w:rsidRPr="003A3E6F">
              <w:rPr>
                <w:color w:val="000000"/>
                <w:sz w:val="17"/>
                <w:lang w:val="fr-FR"/>
              </w:rPr>
              <w:t>3.4 T1, T2)</w:t>
            </w:r>
          </w:p>
          <w:p w14:paraId="107429FD" w14:textId="77777777" w:rsidR="00DC78C5" w:rsidRPr="003A3E6F" w:rsidRDefault="00DC78C5">
            <w:pPr>
              <w:spacing w:after="20"/>
              <w:rPr>
                <w:lang w:val="fr-FR"/>
              </w:rPr>
            </w:pPr>
          </w:p>
        </w:tc>
        <w:tc>
          <w:tcPr>
            <w:tcW w:w="2700" w:type="dxa"/>
          </w:tcPr>
          <w:p w14:paraId="537B86E1" w14:textId="77777777" w:rsidR="00DC78C5" w:rsidRPr="003A3E6F" w:rsidRDefault="00DC78C5">
            <w:pPr>
              <w:rPr>
                <w:lang w:val="fr-FR"/>
              </w:rPr>
            </w:pPr>
          </w:p>
          <w:p w14:paraId="44F259E1" w14:textId="77777777" w:rsidR="00DC78C5" w:rsidRDefault="00000000">
            <w:pPr>
              <w:spacing w:before="20"/>
            </w:pPr>
            <w:r>
              <w:rPr>
                <w:color w:val="000000"/>
                <w:sz w:val="17"/>
              </w:rPr>
              <w:t>Law or Theory? Quick Sort</w:t>
            </w:r>
          </w:p>
          <w:p w14:paraId="206ED50C" w14:textId="77777777" w:rsidR="00DC78C5" w:rsidRDefault="00000000">
            <w:pPr>
              <w:spacing w:before="20"/>
            </w:pPr>
            <w:r>
              <w:rPr>
                <w:color w:val="000000"/>
                <w:sz w:val="17"/>
              </w:rPr>
              <w:t>Law–Theory Match-Up</w:t>
            </w:r>
          </w:p>
          <w:p w14:paraId="56EFEBB3" w14:textId="77777777" w:rsidR="00DC78C5" w:rsidRDefault="00DC78C5">
            <w:pPr>
              <w:spacing w:after="20"/>
            </w:pPr>
          </w:p>
        </w:tc>
        <w:tc>
          <w:tcPr>
            <w:tcW w:w="2538" w:type="dxa"/>
          </w:tcPr>
          <w:p w14:paraId="4D3210A9" w14:textId="77777777" w:rsidR="00DC78C5" w:rsidRDefault="00DC78C5"/>
          <w:p w14:paraId="14B60D0C" w14:textId="77777777" w:rsidR="00DC78C5" w:rsidRDefault="00000000">
            <w:pPr>
              <w:spacing w:before="20"/>
            </w:pPr>
            <w:r>
              <w:rPr>
                <w:color w:val="000000"/>
                <w:sz w:val="17"/>
              </w:rPr>
              <w:t>Law and Theory Together</w:t>
            </w:r>
          </w:p>
          <w:p w14:paraId="271F3D2F" w14:textId="77777777" w:rsidR="00DC78C5" w:rsidRDefault="00000000">
            <w:pPr>
              <w:spacing w:before="20"/>
            </w:pPr>
            <w:r>
              <w:rPr>
                <w:color w:val="000000"/>
                <w:sz w:val="17"/>
              </w:rPr>
              <w:t>Debunk the Misconception</w:t>
            </w:r>
          </w:p>
          <w:p w14:paraId="747AF3E9" w14:textId="77777777" w:rsidR="00DC78C5" w:rsidRDefault="00DC78C5">
            <w:pPr>
              <w:spacing w:after="20"/>
            </w:pPr>
          </w:p>
        </w:tc>
      </w:tr>
    </w:tbl>
    <w:p w14:paraId="6A5E8A5A" w14:textId="77777777" w:rsidR="00AB11AF" w:rsidRDefault="00AB11AF">
      <w:pPr>
        <w:spacing w:before="280" w:after="80"/>
        <w:rPr>
          <w:b/>
          <w:color w:val="000000"/>
          <w:sz w:val="30"/>
        </w:rPr>
      </w:pPr>
    </w:p>
    <w:p w14:paraId="36E37AAF" w14:textId="67595D56" w:rsidR="00DC78C5" w:rsidRDefault="00000000">
      <w:pPr>
        <w:spacing w:before="280" w:after="80"/>
      </w:pPr>
      <w:r>
        <w:rPr>
          <w:b/>
          <w:color w:val="000000"/>
          <w:sz w:val="30"/>
        </w:rPr>
        <w:t xml:space="preserve">MUST </w:t>
      </w:r>
      <w:proofErr w:type="gramStart"/>
      <w:r>
        <w:rPr>
          <w:b/>
          <w:color w:val="000000"/>
          <w:sz w:val="30"/>
        </w:rPr>
        <w:t>DO  —</w:t>
      </w:r>
      <w:proofErr w:type="gramEnd"/>
      <w:r>
        <w:rPr>
          <w:b/>
          <w:color w:val="000000"/>
          <w:sz w:val="30"/>
        </w:rPr>
        <w:t xml:space="preserve">  Level 3.0</w:t>
      </w:r>
    </w:p>
    <w:p w14:paraId="4FE64D96" w14:textId="77777777" w:rsidR="00DC78C5" w:rsidRDefault="00000000">
      <w:pPr>
        <w:spacing w:after="120"/>
      </w:pPr>
      <w:r>
        <w:rPr>
          <w:color w:val="000000"/>
          <w:sz w:val="21"/>
        </w:rPr>
        <w:t>Complete all four MUST DO areas below — choose ONE of the options in each area. The four assignments together cover every Level 3.0 target across the unit’s seven standards.</w:t>
      </w:r>
    </w:p>
    <w:p w14:paraId="513B4E4E" w14:textId="77777777" w:rsidR="00DC78C5" w:rsidRDefault="00000000">
      <w:pPr>
        <w:spacing w:before="120" w:after="80"/>
      </w:pPr>
      <w:r>
        <w:rPr>
          <w:b/>
          <w:color w:val="000000"/>
          <w:sz w:val="24"/>
        </w:rPr>
        <w:t>Area 1 — The Scientific Process &amp; What Constitutes Science</w:t>
      </w:r>
      <w:proofErr w:type="gramStart"/>
      <w:r>
        <w:rPr>
          <w:b/>
          <w:color w:val="000000"/>
          <w:sz w:val="24"/>
        </w:rPr>
        <w:t xml:space="preserve">   (</w:t>
      </w:r>
      <w:proofErr w:type="gramEnd"/>
      <w:r>
        <w:rPr>
          <w:b/>
          <w:color w:val="000000"/>
          <w:sz w:val="24"/>
        </w:rPr>
        <w:t>SC.</w:t>
      </w:r>
      <w:proofErr w:type="gramStart"/>
      <w:r>
        <w:rPr>
          <w:b/>
          <w:color w:val="000000"/>
          <w:sz w:val="24"/>
        </w:rPr>
        <w:t>912.N.</w:t>
      </w:r>
      <w:proofErr w:type="gramEnd"/>
      <w:r>
        <w:rPr>
          <w:b/>
          <w:color w:val="000000"/>
          <w:sz w:val="24"/>
        </w:rPr>
        <w:t>1.</w:t>
      </w:r>
      <w:proofErr w:type="gramStart"/>
      <w:r>
        <w:rPr>
          <w:b/>
          <w:color w:val="000000"/>
          <w:sz w:val="24"/>
        </w:rPr>
        <w:t>1  |</w:t>
      </w:r>
      <w:proofErr w:type="gramEnd"/>
      <w:r>
        <w:rPr>
          <w:b/>
          <w:color w:val="000000"/>
          <w:sz w:val="24"/>
        </w:rPr>
        <w:t xml:space="preserve">  SC.</w:t>
      </w:r>
      <w:proofErr w:type="gramStart"/>
      <w:r>
        <w:rPr>
          <w:b/>
          <w:color w:val="000000"/>
          <w:sz w:val="24"/>
        </w:rPr>
        <w:t>912.N.</w:t>
      </w:r>
      <w:proofErr w:type="gramEnd"/>
      <w:r>
        <w:rPr>
          <w:b/>
          <w:color w:val="000000"/>
          <w:sz w:val="24"/>
        </w:rPr>
        <w:t>1.</w:t>
      </w:r>
      <w:proofErr w:type="gramStart"/>
      <w:r>
        <w:rPr>
          <w:b/>
          <w:color w:val="000000"/>
          <w:sz w:val="24"/>
        </w:rPr>
        <w:t>2  |</w:t>
      </w:r>
      <w:proofErr w:type="gramEnd"/>
      <w:r>
        <w:rPr>
          <w:b/>
          <w:color w:val="000000"/>
          <w:sz w:val="24"/>
        </w:rPr>
        <w:t xml:space="preserve">  SC.</w:t>
      </w:r>
      <w:proofErr w:type="gramStart"/>
      <w:r>
        <w:rPr>
          <w:b/>
          <w:color w:val="000000"/>
          <w:sz w:val="24"/>
        </w:rPr>
        <w:t>912.N.</w:t>
      </w:r>
      <w:proofErr w:type="gramEnd"/>
      <w:r>
        <w:rPr>
          <w:b/>
          <w:color w:val="000000"/>
          <w:sz w:val="24"/>
        </w:rPr>
        <w:t>1.6)</w:t>
      </w:r>
    </w:p>
    <w:p w14:paraId="6B37E5DE" w14:textId="77777777" w:rsidR="00DC78C5" w:rsidRDefault="00000000">
      <w:pPr>
        <w:spacing w:before="160" w:after="40"/>
      </w:pPr>
      <w:r>
        <w:rPr>
          <w:b/>
          <w:color w:val="000000"/>
          <w:sz w:val="24"/>
        </w:rPr>
        <w:t>Option A — Investigation Architect: From Question to Plan</w:t>
      </w:r>
    </w:p>
    <w:p w14:paraId="5A7A6631"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1.2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1.6 T1</w:t>
      </w:r>
    </w:p>
    <w:p w14:paraId="24AF390C" w14:textId="5CF368DC" w:rsidR="00DC78C5" w:rsidRDefault="00000000">
      <w:pPr>
        <w:spacing w:after="80"/>
      </w:pPr>
      <w:r>
        <w:rPr>
          <w:color w:val="000000"/>
        </w:rPr>
        <w:t>The scientific process has no single “set” first st</w:t>
      </w:r>
      <w:r w:rsidR="00D35831">
        <w:rPr>
          <w:color w:val="000000"/>
        </w:rPr>
        <w:t>ep,</w:t>
      </w:r>
      <w:r>
        <w:rPr>
          <w:color w:val="000000"/>
        </w:rPr>
        <w:t xml:space="preserve"> but it always starts with a testable question. Design a complete investigation for an assigned question: identify the independent and dependent variables, list the controlled variables, write a predict-the-change hypothesis, plan the steps and tools you would use to collect and organize the data, and flag the observations you expect versus the inferences you expect. Then explain which characteristics of science your design satisfies </w:t>
      </w:r>
      <w:r w:rsidR="00D35831">
        <w:rPr>
          <w:color w:val="000000"/>
        </w:rPr>
        <w:t>(</w:t>
      </w:r>
      <w:r>
        <w:rPr>
          <w:color w:val="000000"/>
        </w:rPr>
        <w:t>empirical, testable, replicable, logical reasoning</w:t>
      </w:r>
      <w:r w:rsidR="00D35831">
        <w:rPr>
          <w:color w:val="000000"/>
        </w:rPr>
        <w:t>)</w:t>
      </w:r>
      <w:r>
        <w:rPr>
          <w:color w:val="000000"/>
        </w:rPr>
        <w:t xml:space="preserve"> and why it qualifies as science.</w:t>
      </w:r>
    </w:p>
    <w:p w14:paraId="712C53A1" w14:textId="77777777" w:rsidR="00DC78C5" w:rsidRDefault="00000000">
      <w:pPr>
        <w:spacing w:after="160"/>
      </w:pPr>
      <w:r>
        <w:rPr>
          <w:color w:val="000000"/>
          <w:sz w:val="19"/>
        </w:rPr>
        <w:t xml:space="preserve">Type: Experimental </w:t>
      </w:r>
      <w:proofErr w:type="gramStart"/>
      <w:r>
        <w:rPr>
          <w:color w:val="000000"/>
          <w:sz w:val="19"/>
        </w:rPr>
        <w:t>Design  •</w:t>
      </w:r>
      <w:proofErr w:type="gramEnd"/>
      <w:r>
        <w:rPr>
          <w:color w:val="000000"/>
          <w:sz w:val="19"/>
        </w:rPr>
        <w:t xml:space="preserve">  Skills Practice</w:t>
      </w:r>
    </w:p>
    <w:p w14:paraId="4C913243" w14:textId="77777777" w:rsidR="00DC78C5" w:rsidRDefault="00000000">
      <w:pPr>
        <w:spacing w:before="160" w:after="40"/>
      </w:pPr>
      <w:r>
        <w:rPr>
          <w:b/>
          <w:color w:val="000000"/>
          <w:sz w:val="24"/>
        </w:rPr>
        <w:t>Option B — Variables &amp; Hypotheses Detective</w:t>
      </w:r>
    </w:p>
    <w:p w14:paraId="79420808"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1.2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1.6 T1</w:t>
      </w:r>
    </w:p>
    <w:p w14:paraId="753B16FC" w14:textId="77777777" w:rsidR="00DC78C5" w:rsidRDefault="00000000">
      <w:pPr>
        <w:spacing w:after="80"/>
      </w:pPr>
      <w:r>
        <w:rPr>
          <w:color w:val="000000"/>
        </w:rPr>
        <w:t>Read four investigation scenarios and pull out the independent variable, the dependent variable, and the controlled variables for each. Rewrite each vague question into a specific, testable inquiry, write a predict-the-change hypothesis, sort each scenario’s statements into observations and inferences, and justify why each scenario IS scientific by naming one characteristic of science it satisfies.</w:t>
      </w:r>
    </w:p>
    <w:p w14:paraId="76EDB9F4" w14:textId="77777777" w:rsidR="00DC78C5" w:rsidRDefault="00000000">
      <w:pPr>
        <w:spacing w:after="160"/>
      </w:pPr>
      <w:r>
        <w:rPr>
          <w:color w:val="000000"/>
          <w:sz w:val="19"/>
        </w:rPr>
        <w:t>Type: Classification &amp; Skills</w:t>
      </w:r>
    </w:p>
    <w:p w14:paraId="2361E822" w14:textId="77777777" w:rsidR="00AB11AF" w:rsidRDefault="00AB11AF">
      <w:pPr>
        <w:spacing w:before="160" w:after="40"/>
        <w:rPr>
          <w:b/>
          <w:color w:val="000000"/>
          <w:sz w:val="24"/>
        </w:rPr>
      </w:pPr>
    </w:p>
    <w:p w14:paraId="1903C1F3" w14:textId="47EE7DEE" w:rsidR="00DC78C5" w:rsidRDefault="00000000">
      <w:pPr>
        <w:spacing w:before="160" w:after="40"/>
      </w:pPr>
      <w:r>
        <w:rPr>
          <w:b/>
          <w:color w:val="000000"/>
          <w:sz w:val="24"/>
        </w:rPr>
        <w:lastRenderedPageBreak/>
        <w:t>Option C — Investigation Autopsy: Observation vs. Inference</w:t>
      </w:r>
    </w:p>
    <w:p w14:paraId="403447F1" w14:textId="77777777" w:rsidR="00DC78C5" w:rsidRDefault="00000000">
      <w:pPr>
        <w:spacing w:after="40"/>
      </w:pPr>
      <w:r>
        <w:rPr>
          <w:b/>
          <w:color w:val="000000"/>
          <w:sz w:val="17"/>
        </w:rPr>
        <w:t>Covers Level 3.0 targets: SC.</w:t>
      </w:r>
      <w:proofErr w:type="gramStart"/>
      <w:r>
        <w:rPr>
          <w:b/>
          <w:color w:val="000000"/>
          <w:sz w:val="17"/>
        </w:rPr>
        <w:t>912.N.</w:t>
      </w:r>
      <w:proofErr w:type="gramEnd"/>
      <w:r>
        <w:rPr>
          <w:b/>
          <w:color w:val="000000"/>
          <w:sz w:val="17"/>
        </w:rPr>
        <w:t>1.1 T1, T</w:t>
      </w:r>
      <w:proofErr w:type="gramStart"/>
      <w:r>
        <w:rPr>
          <w:b/>
          <w:color w:val="000000"/>
          <w:sz w:val="17"/>
        </w:rPr>
        <w:t>2  •</w:t>
      </w:r>
      <w:proofErr w:type="gramEnd"/>
      <w:r>
        <w:rPr>
          <w:b/>
          <w:color w:val="000000"/>
          <w:sz w:val="17"/>
        </w:rPr>
        <w:t xml:space="preserve">  SC.</w:t>
      </w:r>
      <w:proofErr w:type="gramStart"/>
      <w:r>
        <w:rPr>
          <w:b/>
          <w:color w:val="000000"/>
          <w:sz w:val="17"/>
        </w:rPr>
        <w:t>912.N.</w:t>
      </w:r>
      <w:proofErr w:type="gramEnd"/>
      <w:r>
        <w:rPr>
          <w:b/>
          <w:color w:val="000000"/>
          <w:sz w:val="17"/>
        </w:rPr>
        <w:t>1.2 T1, T</w:t>
      </w:r>
      <w:proofErr w:type="gramStart"/>
      <w:r>
        <w:rPr>
          <w:b/>
          <w:color w:val="000000"/>
          <w:sz w:val="17"/>
        </w:rPr>
        <w:t>2  •</w:t>
      </w:r>
      <w:proofErr w:type="gramEnd"/>
      <w:r>
        <w:rPr>
          <w:b/>
          <w:color w:val="000000"/>
          <w:sz w:val="17"/>
        </w:rPr>
        <w:t xml:space="preserve">  SC.</w:t>
      </w:r>
      <w:proofErr w:type="gramStart"/>
      <w:r>
        <w:rPr>
          <w:b/>
          <w:color w:val="000000"/>
          <w:sz w:val="17"/>
        </w:rPr>
        <w:t>912.N.</w:t>
      </w:r>
      <w:proofErr w:type="gramEnd"/>
      <w:r>
        <w:rPr>
          <w:b/>
          <w:color w:val="000000"/>
          <w:sz w:val="17"/>
        </w:rPr>
        <w:t>1.6 T1</w:t>
      </w:r>
    </w:p>
    <w:p w14:paraId="30B8B906" w14:textId="114BE1E6" w:rsidR="00DC78C5" w:rsidRDefault="00000000">
      <w:pPr>
        <w:spacing w:after="80"/>
      </w:pPr>
      <w:r>
        <w:rPr>
          <w:color w:val="000000"/>
        </w:rPr>
        <w:t>Read a described investigation and separate its statements into observations and inferences. Then evaluate whether each step follows the scientific process, rewrite a poorly designed step into a testable plan with clear variables, explain the tools you would use to collect the data, and identify which characteristics of science the investigation honors or violates.</w:t>
      </w:r>
    </w:p>
    <w:p w14:paraId="399EF82B" w14:textId="77777777" w:rsidR="00DC78C5" w:rsidRDefault="00000000">
      <w:pPr>
        <w:spacing w:after="160"/>
      </w:pPr>
      <w:r>
        <w:rPr>
          <w:color w:val="000000"/>
          <w:sz w:val="19"/>
        </w:rPr>
        <w:t xml:space="preserve">Type: Analysis &amp; </w:t>
      </w:r>
      <w:proofErr w:type="gramStart"/>
      <w:r>
        <w:rPr>
          <w:color w:val="000000"/>
          <w:sz w:val="19"/>
        </w:rPr>
        <w:t>Conclusions  •</w:t>
      </w:r>
      <w:proofErr w:type="gramEnd"/>
      <w:r>
        <w:rPr>
          <w:color w:val="000000"/>
          <w:sz w:val="19"/>
        </w:rPr>
        <w:t xml:space="preserve">  CER</w:t>
      </w:r>
    </w:p>
    <w:p w14:paraId="22A34D0F" w14:textId="77777777" w:rsidR="00DC78C5" w:rsidRDefault="00000000">
      <w:pPr>
        <w:spacing w:before="160" w:after="40"/>
      </w:pPr>
      <w:r>
        <w:rPr>
          <w:b/>
          <w:color w:val="000000"/>
          <w:sz w:val="24"/>
        </w:rPr>
        <w:t>Option D — Science or Not? Claim Investigator</w:t>
      </w:r>
    </w:p>
    <w:p w14:paraId="6DCFFE34" w14:textId="77777777" w:rsidR="00DC78C5" w:rsidRDefault="00000000">
      <w:pPr>
        <w:spacing w:after="40"/>
      </w:pPr>
      <w:r>
        <w:rPr>
          <w:b/>
          <w:color w:val="000000"/>
          <w:sz w:val="17"/>
        </w:rPr>
        <w:t>Covers Level 3.0 targets: SC.</w:t>
      </w:r>
      <w:proofErr w:type="gramStart"/>
      <w:r>
        <w:rPr>
          <w:b/>
          <w:color w:val="000000"/>
          <w:sz w:val="17"/>
        </w:rPr>
        <w:t>912.N.</w:t>
      </w:r>
      <w:proofErr w:type="gramEnd"/>
      <w:r>
        <w:rPr>
          <w:b/>
          <w:color w:val="000000"/>
          <w:sz w:val="17"/>
        </w:rPr>
        <w:t>1.1 T1, T</w:t>
      </w:r>
      <w:proofErr w:type="gramStart"/>
      <w:r>
        <w:rPr>
          <w:b/>
          <w:color w:val="000000"/>
          <w:sz w:val="17"/>
        </w:rPr>
        <w:t>2  •</w:t>
      </w:r>
      <w:proofErr w:type="gramEnd"/>
      <w:r>
        <w:rPr>
          <w:b/>
          <w:color w:val="000000"/>
          <w:sz w:val="17"/>
        </w:rPr>
        <w:t xml:space="preserve">  SC.</w:t>
      </w:r>
      <w:proofErr w:type="gramStart"/>
      <w:r>
        <w:rPr>
          <w:b/>
          <w:color w:val="000000"/>
          <w:sz w:val="17"/>
        </w:rPr>
        <w:t>912.N.</w:t>
      </w:r>
      <w:proofErr w:type="gramEnd"/>
      <w:r>
        <w:rPr>
          <w:b/>
          <w:color w:val="000000"/>
          <w:sz w:val="17"/>
        </w:rPr>
        <w:t>1.2 T1, T</w:t>
      </w:r>
      <w:proofErr w:type="gramStart"/>
      <w:r>
        <w:rPr>
          <w:b/>
          <w:color w:val="000000"/>
          <w:sz w:val="17"/>
        </w:rPr>
        <w:t>2  •</w:t>
      </w:r>
      <w:proofErr w:type="gramEnd"/>
      <w:r>
        <w:rPr>
          <w:b/>
          <w:color w:val="000000"/>
          <w:sz w:val="17"/>
        </w:rPr>
        <w:t xml:space="preserve">  SC.</w:t>
      </w:r>
      <w:proofErr w:type="gramStart"/>
      <w:r>
        <w:rPr>
          <w:b/>
          <w:color w:val="000000"/>
          <w:sz w:val="17"/>
        </w:rPr>
        <w:t>912.N.</w:t>
      </w:r>
      <w:proofErr w:type="gramEnd"/>
      <w:r>
        <w:rPr>
          <w:b/>
          <w:color w:val="000000"/>
          <w:sz w:val="17"/>
        </w:rPr>
        <w:t>1.6 T1</w:t>
      </w:r>
    </w:p>
    <w:p w14:paraId="5F581536" w14:textId="381A9D06" w:rsidR="00DC78C5" w:rsidRDefault="00000000">
      <w:pPr>
        <w:spacing w:after="80"/>
      </w:pPr>
      <w:r>
        <w:rPr>
          <w:color w:val="000000"/>
        </w:rPr>
        <w:t xml:space="preserve">For each claim, decide whether it meets the characteristics of science </w:t>
      </w:r>
      <w:r w:rsidR="00D35831">
        <w:rPr>
          <w:color w:val="000000"/>
        </w:rPr>
        <w:t>(</w:t>
      </w:r>
      <w:r>
        <w:rPr>
          <w:color w:val="000000"/>
        </w:rPr>
        <w:t>empirical, testable, uses logical reasoning, produces replicable results</w:t>
      </w:r>
      <w:r w:rsidR="00D35831">
        <w:rPr>
          <w:color w:val="000000"/>
        </w:rPr>
        <w:t>)</w:t>
      </w:r>
      <w:r>
        <w:rPr>
          <w:color w:val="000000"/>
        </w:rPr>
        <w:t xml:space="preserve"> and explain your verdict. For the claims that ARE scientific, write the testable question behind each one and identify its independent and dependent variables, showing that good science pairs a testable question with the characteristics of science.</w:t>
      </w:r>
    </w:p>
    <w:p w14:paraId="5132B06D" w14:textId="77777777" w:rsidR="00DC78C5" w:rsidRDefault="00000000">
      <w:pPr>
        <w:spacing w:after="160"/>
      </w:pPr>
      <w:r>
        <w:rPr>
          <w:color w:val="000000"/>
          <w:sz w:val="19"/>
        </w:rPr>
        <w:t xml:space="preserve">Type: Classification &amp; </w:t>
      </w:r>
      <w:proofErr w:type="gramStart"/>
      <w:r>
        <w:rPr>
          <w:color w:val="000000"/>
          <w:sz w:val="19"/>
        </w:rPr>
        <w:t>Skills  •</w:t>
      </w:r>
      <w:proofErr w:type="gramEnd"/>
      <w:r>
        <w:rPr>
          <w:color w:val="000000"/>
          <w:sz w:val="19"/>
        </w:rPr>
        <w:t xml:space="preserve">  CER</w:t>
      </w:r>
    </w:p>
    <w:p w14:paraId="20A73073" w14:textId="77777777" w:rsidR="00DC78C5" w:rsidRDefault="00000000">
      <w:pPr>
        <w:spacing w:before="160" w:after="40"/>
      </w:pPr>
      <w:r>
        <w:rPr>
          <w:b/>
          <w:color w:val="000000"/>
          <w:sz w:val="24"/>
        </w:rPr>
        <w:t>Option E — Evidence Over Opinion: A CER</w:t>
      </w:r>
    </w:p>
    <w:p w14:paraId="48FA6001"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1.2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1.6 T1</w:t>
      </w:r>
    </w:p>
    <w:p w14:paraId="4841D0FE" w14:textId="77777777" w:rsidR="00DC78C5" w:rsidRDefault="00000000">
      <w:pPr>
        <w:spacing w:after="80"/>
      </w:pPr>
      <w:r>
        <w:rPr>
          <w:color w:val="000000"/>
        </w:rPr>
        <w:t>Write a CER defending the statement that science relies on empirical evidence and testable questions rather than opinion or authority. Use unit examples (candle combustion, density data, conservation of mass), name the characteristics of science, and explain how a testable question with controlled variables turns evidence into a scientific claim.</w:t>
      </w:r>
    </w:p>
    <w:p w14:paraId="1FFB76D1" w14:textId="77777777" w:rsidR="00DC78C5" w:rsidRDefault="00000000">
      <w:pPr>
        <w:spacing w:after="160"/>
      </w:pPr>
      <w:r>
        <w:rPr>
          <w:color w:val="000000"/>
          <w:sz w:val="19"/>
        </w:rPr>
        <w:t xml:space="preserve">Type: </w:t>
      </w:r>
      <w:proofErr w:type="gramStart"/>
      <w:r>
        <w:rPr>
          <w:color w:val="000000"/>
          <w:sz w:val="19"/>
        </w:rPr>
        <w:t>CER  •</w:t>
      </w:r>
      <w:proofErr w:type="gramEnd"/>
      <w:r>
        <w:rPr>
          <w:color w:val="000000"/>
          <w:sz w:val="19"/>
        </w:rPr>
        <w:t xml:space="preserve">  Analysis &amp; Conclusions</w:t>
      </w:r>
    </w:p>
    <w:p w14:paraId="0D0A01E7" w14:textId="77777777" w:rsidR="00DC78C5" w:rsidRDefault="00000000">
      <w:pPr>
        <w:spacing w:before="160" w:after="40"/>
      </w:pPr>
      <w:r>
        <w:rPr>
          <w:b/>
          <w:color w:val="000000"/>
          <w:sz w:val="24"/>
        </w:rPr>
        <w:t>Option F — Rules of Science Case Study</w:t>
      </w:r>
    </w:p>
    <w:p w14:paraId="53F7A374"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1.2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1.6 T1</w:t>
      </w:r>
    </w:p>
    <w:p w14:paraId="5E467D3E" w14:textId="73C30451" w:rsidR="00DC78C5" w:rsidRDefault="00000000">
      <w:pPr>
        <w:spacing w:after="80"/>
      </w:pPr>
      <w:r>
        <w:rPr>
          <w:color w:val="000000"/>
        </w:rPr>
        <w:t xml:space="preserve">Analyze a real investigation (such as the </w:t>
      </w:r>
      <w:r w:rsidR="00D35831">
        <w:rPr>
          <w:color w:val="000000"/>
        </w:rPr>
        <w:t>effect of concentration on the rate of a reaction)</w:t>
      </w:r>
      <w:r>
        <w:rPr>
          <w:color w:val="000000"/>
        </w:rPr>
        <w:t xml:space="preserve"> and identify which characteristics of science it follows</w:t>
      </w:r>
      <w:r w:rsidR="00D35831">
        <w:rPr>
          <w:color w:val="000000"/>
        </w:rPr>
        <w:t xml:space="preserve"> (</w:t>
      </w:r>
      <w:r>
        <w:rPr>
          <w:color w:val="000000"/>
        </w:rPr>
        <w:t>empirical evidence, testable questions, logical reasoning, replicable results. Explain how each characteristic shows up, identify the variables and hypothesis the investigation is built on, and argue why relying on evidence rather than opinion made the conclusion trustworthy.</w:t>
      </w:r>
    </w:p>
    <w:p w14:paraId="513FA723" w14:textId="77777777" w:rsidR="00DC78C5" w:rsidRDefault="00000000">
      <w:pPr>
        <w:spacing w:after="160"/>
      </w:pPr>
      <w:r>
        <w:rPr>
          <w:color w:val="000000"/>
          <w:sz w:val="19"/>
        </w:rPr>
        <w:t xml:space="preserve">Type: Article </w:t>
      </w:r>
      <w:proofErr w:type="gramStart"/>
      <w:r>
        <w:rPr>
          <w:color w:val="000000"/>
          <w:sz w:val="19"/>
        </w:rPr>
        <w:t>Reading  •</w:t>
      </w:r>
      <w:proofErr w:type="gramEnd"/>
      <w:r>
        <w:rPr>
          <w:color w:val="000000"/>
          <w:sz w:val="19"/>
        </w:rPr>
        <w:t xml:space="preserve">  Analysis &amp; Conclusions</w:t>
      </w:r>
    </w:p>
    <w:p w14:paraId="11FBCDF9" w14:textId="77777777" w:rsidR="00DC78C5" w:rsidRDefault="00000000">
      <w:pPr>
        <w:spacing w:before="120" w:after="80"/>
      </w:pPr>
      <w:r>
        <w:rPr>
          <w:b/>
          <w:color w:val="000000"/>
          <w:sz w:val="24"/>
        </w:rPr>
        <w:t>Area 2 — Chemical Reactions &amp; Physical/Chemical Changes</w:t>
      </w:r>
      <w:proofErr w:type="gramStart"/>
      <w:r>
        <w:rPr>
          <w:b/>
          <w:color w:val="000000"/>
          <w:sz w:val="24"/>
        </w:rPr>
        <w:t xml:space="preserve">   (</w:t>
      </w:r>
      <w:proofErr w:type="gramEnd"/>
      <w:r>
        <w:rPr>
          <w:b/>
          <w:color w:val="000000"/>
          <w:sz w:val="24"/>
        </w:rPr>
        <w:t>SC.</w:t>
      </w:r>
      <w:proofErr w:type="gramStart"/>
      <w:r>
        <w:rPr>
          <w:b/>
          <w:color w:val="000000"/>
          <w:sz w:val="24"/>
        </w:rPr>
        <w:t>912.P.</w:t>
      </w:r>
      <w:proofErr w:type="gramEnd"/>
      <w:r>
        <w:rPr>
          <w:b/>
          <w:color w:val="000000"/>
          <w:sz w:val="24"/>
        </w:rPr>
        <w:t>8.2)</w:t>
      </w:r>
    </w:p>
    <w:p w14:paraId="04197E49" w14:textId="77777777" w:rsidR="00DC78C5" w:rsidRDefault="00000000">
      <w:pPr>
        <w:spacing w:before="160" w:after="40"/>
      </w:pPr>
      <w:r>
        <w:rPr>
          <w:b/>
          <w:color w:val="000000"/>
          <w:sz w:val="24"/>
        </w:rPr>
        <w:t>Option A — Chemical or Physical? Change Detective</w:t>
      </w:r>
    </w:p>
    <w:p w14:paraId="610E6C2B" w14:textId="77777777" w:rsidR="00DC78C5" w:rsidRDefault="00000000">
      <w:pPr>
        <w:spacing w:after="40"/>
      </w:pPr>
      <w:r>
        <w:rPr>
          <w:b/>
          <w:color w:val="000000"/>
          <w:sz w:val="17"/>
        </w:rPr>
        <w:t>Covers Level 3.0 targets: SC.</w:t>
      </w:r>
      <w:proofErr w:type="gramStart"/>
      <w:r>
        <w:rPr>
          <w:b/>
          <w:color w:val="000000"/>
          <w:sz w:val="17"/>
        </w:rPr>
        <w:t>912.P.</w:t>
      </w:r>
      <w:proofErr w:type="gramEnd"/>
      <w:r>
        <w:rPr>
          <w:b/>
          <w:color w:val="000000"/>
          <w:sz w:val="17"/>
        </w:rPr>
        <w:t>8.2 T4</w:t>
      </w:r>
    </w:p>
    <w:p w14:paraId="01588990" w14:textId="71E0E4F5" w:rsidR="00DC78C5" w:rsidRDefault="00000000">
      <w:pPr>
        <w:spacing w:after="80"/>
      </w:pPr>
      <w:r>
        <w:rPr>
          <w:color w:val="000000"/>
        </w:rPr>
        <w:t xml:space="preserve">Classify ten real-world changes as physical or chemical and justify each call with evidence (new substance formed vs. substance stays the same). Then label the reactants and products in two simple reactions </w:t>
      </w:r>
      <w:r w:rsidR="00D35831">
        <w:rPr>
          <w:color w:val="000000"/>
        </w:rPr>
        <w:t>(</w:t>
      </w:r>
      <w:r>
        <w:rPr>
          <w:color w:val="000000"/>
        </w:rPr>
        <w:t>burning magnesium or copper forming silver crystals</w:t>
      </w:r>
      <w:r w:rsidR="00D35831">
        <w:rPr>
          <w:color w:val="000000"/>
        </w:rPr>
        <w:t xml:space="preserve">) </w:t>
      </w:r>
      <w:r>
        <w:rPr>
          <w:color w:val="000000"/>
        </w:rPr>
        <w:t>and identify the evidence that a new substance was produced.</w:t>
      </w:r>
    </w:p>
    <w:p w14:paraId="3CA207EB" w14:textId="77777777" w:rsidR="00DC78C5" w:rsidRDefault="00000000">
      <w:pPr>
        <w:spacing w:after="160"/>
      </w:pPr>
      <w:r>
        <w:rPr>
          <w:color w:val="000000"/>
          <w:sz w:val="19"/>
        </w:rPr>
        <w:t>Type: Classification &amp; Skills</w:t>
      </w:r>
    </w:p>
    <w:p w14:paraId="2F169B77" w14:textId="77777777" w:rsidR="00DC78C5" w:rsidRDefault="00000000">
      <w:pPr>
        <w:spacing w:before="160" w:after="40"/>
      </w:pPr>
      <w:r>
        <w:rPr>
          <w:b/>
          <w:color w:val="000000"/>
          <w:sz w:val="24"/>
        </w:rPr>
        <w:t>Option B — Reactants &amp; Products Forensics</w:t>
      </w:r>
    </w:p>
    <w:p w14:paraId="1156E20D" w14:textId="77777777" w:rsidR="00DC78C5" w:rsidRDefault="00000000">
      <w:pPr>
        <w:spacing w:after="40"/>
      </w:pPr>
      <w:r>
        <w:rPr>
          <w:b/>
          <w:color w:val="000000"/>
          <w:sz w:val="17"/>
        </w:rPr>
        <w:t>Covers Level 3.0 targets: SC.</w:t>
      </w:r>
      <w:proofErr w:type="gramStart"/>
      <w:r>
        <w:rPr>
          <w:b/>
          <w:color w:val="000000"/>
          <w:sz w:val="17"/>
        </w:rPr>
        <w:t>912.P.</w:t>
      </w:r>
      <w:proofErr w:type="gramEnd"/>
      <w:r>
        <w:rPr>
          <w:b/>
          <w:color w:val="000000"/>
          <w:sz w:val="17"/>
        </w:rPr>
        <w:t>8.2 T4</w:t>
      </w:r>
    </w:p>
    <w:p w14:paraId="4D2ABA94" w14:textId="24719518" w:rsidR="00DC78C5" w:rsidRDefault="00000000">
      <w:pPr>
        <w:spacing w:after="80"/>
      </w:pPr>
      <w:r>
        <w:rPr>
          <w:color w:val="000000"/>
        </w:rPr>
        <w:t>For each of the</w:t>
      </w:r>
      <w:r w:rsidR="00D35831">
        <w:rPr>
          <w:color w:val="000000"/>
        </w:rPr>
        <w:t xml:space="preserve"> following reactions:</w:t>
      </w:r>
      <w:r>
        <w:rPr>
          <w:color w:val="000000"/>
        </w:rPr>
        <w:t xml:space="preserve"> burning magnesium, reacting iron with sulfur, and placing copper in silver nitrate</w:t>
      </w:r>
      <w:r w:rsidR="00D35831">
        <w:rPr>
          <w:color w:val="000000"/>
        </w:rPr>
        <w:t xml:space="preserve">, </w:t>
      </w:r>
      <w:r>
        <w:rPr>
          <w:color w:val="000000"/>
        </w:rPr>
        <w:t xml:space="preserve">name the reactants and products, </w:t>
      </w:r>
      <w:proofErr w:type="gramStart"/>
      <w:r>
        <w:rPr>
          <w:color w:val="000000"/>
        </w:rPr>
        <w:t>identify</w:t>
      </w:r>
      <w:proofErr w:type="gramEnd"/>
      <w:r>
        <w:rPr>
          <w:color w:val="000000"/>
        </w:rPr>
        <w:t xml:space="preserve"> the evidence that a NEW substance formed, and </w:t>
      </w:r>
      <w:proofErr w:type="gramStart"/>
      <w:r>
        <w:rPr>
          <w:color w:val="000000"/>
        </w:rPr>
        <w:t>classify</w:t>
      </w:r>
      <w:proofErr w:type="gramEnd"/>
      <w:r>
        <w:rPr>
          <w:color w:val="000000"/>
        </w:rPr>
        <w:t xml:space="preserve"> the change as physical or chemical with a reason.</w:t>
      </w:r>
    </w:p>
    <w:p w14:paraId="7B449FE5" w14:textId="77777777" w:rsidR="00DC78C5" w:rsidRDefault="00000000">
      <w:pPr>
        <w:spacing w:after="160"/>
      </w:pPr>
      <w:r>
        <w:rPr>
          <w:color w:val="000000"/>
          <w:sz w:val="19"/>
        </w:rPr>
        <w:t>Type: Classification &amp; Skills</w:t>
      </w:r>
    </w:p>
    <w:p w14:paraId="3E622CE0" w14:textId="77777777" w:rsidR="00AB11AF" w:rsidRDefault="00AB11AF">
      <w:pPr>
        <w:spacing w:before="160" w:after="40"/>
        <w:rPr>
          <w:b/>
          <w:color w:val="000000"/>
          <w:sz w:val="24"/>
        </w:rPr>
      </w:pPr>
    </w:p>
    <w:p w14:paraId="2886F91A" w14:textId="77777777" w:rsidR="00AB11AF" w:rsidRDefault="00AB11AF">
      <w:pPr>
        <w:spacing w:before="160" w:after="40"/>
        <w:rPr>
          <w:b/>
          <w:color w:val="000000"/>
          <w:sz w:val="24"/>
        </w:rPr>
      </w:pPr>
    </w:p>
    <w:p w14:paraId="12B7161F" w14:textId="5760681D" w:rsidR="00DC78C5" w:rsidRDefault="00000000">
      <w:pPr>
        <w:spacing w:before="160" w:after="40"/>
      </w:pPr>
      <w:r>
        <w:rPr>
          <w:b/>
          <w:color w:val="000000"/>
          <w:sz w:val="24"/>
        </w:rPr>
        <w:lastRenderedPageBreak/>
        <w:t>Option C — Conservation of Mass in Action</w:t>
      </w:r>
    </w:p>
    <w:p w14:paraId="14D8558B" w14:textId="77777777" w:rsidR="00DC78C5" w:rsidRDefault="00000000">
      <w:pPr>
        <w:spacing w:after="40"/>
      </w:pPr>
      <w:r>
        <w:rPr>
          <w:b/>
          <w:color w:val="000000"/>
          <w:sz w:val="17"/>
        </w:rPr>
        <w:t>Covers Level 3.0 targets: SC.</w:t>
      </w:r>
      <w:proofErr w:type="gramStart"/>
      <w:r>
        <w:rPr>
          <w:b/>
          <w:color w:val="000000"/>
          <w:sz w:val="17"/>
        </w:rPr>
        <w:t>912.P.</w:t>
      </w:r>
      <w:proofErr w:type="gramEnd"/>
      <w:r>
        <w:rPr>
          <w:b/>
          <w:color w:val="000000"/>
          <w:sz w:val="17"/>
        </w:rPr>
        <w:t>8.2 T4</w:t>
      </w:r>
    </w:p>
    <w:p w14:paraId="4A566467" w14:textId="1E00B1C7" w:rsidR="00DC78C5" w:rsidRDefault="00000000">
      <w:pPr>
        <w:spacing w:after="80"/>
      </w:pPr>
      <w:r>
        <w:rPr>
          <w:color w:val="000000"/>
        </w:rPr>
        <w:t>Account for the mass before and after reactions in three containers</w:t>
      </w:r>
      <w:r w:rsidR="00D35831">
        <w:rPr>
          <w:color w:val="000000"/>
        </w:rPr>
        <w:t xml:space="preserve">: </w:t>
      </w:r>
      <w:r>
        <w:rPr>
          <w:color w:val="000000"/>
        </w:rPr>
        <w:t>a sealed jar, an open crucible, and a sealed cup. Predict which container loses mass and why, complete the mass accounting with the given numbers, and explain how the Law of Conservation of Mass holds when you include everything that leaves the container.</w:t>
      </w:r>
    </w:p>
    <w:p w14:paraId="6F569204"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Calculations Practice</w:t>
      </w:r>
    </w:p>
    <w:p w14:paraId="672C920C" w14:textId="77777777" w:rsidR="00DC78C5" w:rsidRDefault="00000000">
      <w:pPr>
        <w:spacing w:before="120" w:after="80"/>
      </w:pPr>
      <w:r>
        <w:rPr>
          <w:b/>
          <w:color w:val="000000"/>
          <w:sz w:val="24"/>
        </w:rPr>
        <w:t>Area 3 — Data, Graphs &amp; Evidence</w:t>
      </w:r>
      <w:proofErr w:type="gramStart"/>
      <w:r>
        <w:rPr>
          <w:b/>
          <w:color w:val="000000"/>
          <w:sz w:val="24"/>
        </w:rPr>
        <w:t xml:space="preserve">   (</w:t>
      </w:r>
      <w:proofErr w:type="gramEnd"/>
      <w:r>
        <w:rPr>
          <w:b/>
          <w:color w:val="000000"/>
          <w:sz w:val="24"/>
        </w:rPr>
        <w:t>SC.</w:t>
      </w:r>
      <w:proofErr w:type="gramStart"/>
      <w:r>
        <w:rPr>
          <w:b/>
          <w:color w:val="000000"/>
          <w:sz w:val="24"/>
        </w:rPr>
        <w:t>912.N.</w:t>
      </w:r>
      <w:proofErr w:type="gramEnd"/>
      <w:r>
        <w:rPr>
          <w:b/>
          <w:color w:val="000000"/>
          <w:sz w:val="24"/>
        </w:rPr>
        <w:t>1.</w:t>
      </w:r>
      <w:proofErr w:type="gramStart"/>
      <w:r>
        <w:rPr>
          <w:b/>
          <w:color w:val="000000"/>
          <w:sz w:val="24"/>
        </w:rPr>
        <w:t>1  |</w:t>
      </w:r>
      <w:proofErr w:type="gramEnd"/>
      <w:r>
        <w:rPr>
          <w:b/>
          <w:color w:val="000000"/>
          <w:sz w:val="24"/>
        </w:rPr>
        <w:t xml:space="preserve">  SC.</w:t>
      </w:r>
      <w:proofErr w:type="gramStart"/>
      <w:r>
        <w:rPr>
          <w:b/>
          <w:color w:val="000000"/>
          <w:sz w:val="24"/>
        </w:rPr>
        <w:t>912.N.</w:t>
      </w:r>
      <w:proofErr w:type="gramEnd"/>
      <w:r>
        <w:rPr>
          <w:b/>
          <w:color w:val="000000"/>
          <w:sz w:val="24"/>
        </w:rPr>
        <w:t>1.6)</w:t>
      </w:r>
    </w:p>
    <w:p w14:paraId="33EBB419" w14:textId="77777777" w:rsidR="00DC78C5" w:rsidRDefault="00000000">
      <w:pPr>
        <w:spacing w:before="160" w:after="40"/>
      </w:pPr>
      <w:r>
        <w:rPr>
          <w:b/>
          <w:color w:val="000000"/>
          <w:sz w:val="24"/>
        </w:rPr>
        <w:t>Option A — Graph Master: Scatter Plots &amp; Trendlines</w:t>
      </w:r>
    </w:p>
    <w:p w14:paraId="7468DF79" w14:textId="77777777" w:rsidR="00DC78C5" w:rsidRDefault="00000000">
      <w:pPr>
        <w:spacing w:after="40"/>
      </w:pPr>
      <w:r>
        <w:rPr>
          <w:b/>
          <w:color w:val="000000"/>
          <w:sz w:val="17"/>
        </w:rPr>
        <w:t>Covers Level 3.0 targets: SC.</w:t>
      </w:r>
      <w:proofErr w:type="gramStart"/>
      <w:r>
        <w:rPr>
          <w:b/>
          <w:color w:val="000000"/>
          <w:sz w:val="17"/>
        </w:rPr>
        <w:t>912.N.</w:t>
      </w:r>
      <w:proofErr w:type="gramEnd"/>
      <w:r>
        <w:rPr>
          <w:b/>
          <w:color w:val="000000"/>
          <w:sz w:val="17"/>
        </w:rPr>
        <w:t>1.1 T</w:t>
      </w:r>
      <w:proofErr w:type="gramStart"/>
      <w:r>
        <w:rPr>
          <w:b/>
          <w:color w:val="000000"/>
          <w:sz w:val="17"/>
        </w:rPr>
        <w:t>3  •</w:t>
      </w:r>
      <w:proofErr w:type="gramEnd"/>
      <w:r>
        <w:rPr>
          <w:b/>
          <w:color w:val="000000"/>
          <w:sz w:val="17"/>
        </w:rPr>
        <w:t xml:space="preserve">  SC.</w:t>
      </w:r>
      <w:proofErr w:type="gramStart"/>
      <w:r>
        <w:rPr>
          <w:b/>
          <w:color w:val="000000"/>
          <w:sz w:val="17"/>
        </w:rPr>
        <w:t>912.N.</w:t>
      </w:r>
      <w:proofErr w:type="gramEnd"/>
      <w:r>
        <w:rPr>
          <w:b/>
          <w:color w:val="000000"/>
          <w:sz w:val="17"/>
        </w:rPr>
        <w:t>1.6 T2, T3</w:t>
      </w:r>
    </w:p>
    <w:p w14:paraId="76520E3A" w14:textId="77777777" w:rsidR="00DC78C5" w:rsidRDefault="00000000">
      <w:pPr>
        <w:spacing w:after="80"/>
      </w:pPr>
      <w:r>
        <w:rPr>
          <w:color w:val="000000"/>
        </w:rPr>
        <w:t xml:space="preserve">Chemistry graphs are almost always </w:t>
      </w:r>
      <w:proofErr w:type="gramStart"/>
      <w:r>
        <w:rPr>
          <w:color w:val="000000"/>
        </w:rPr>
        <w:t>scatter</w:t>
      </w:r>
      <w:proofErr w:type="gramEnd"/>
      <w:r>
        <w:rPr>
          <w:color w:val="000000"/>
        </w:rPr>
        <w:t xml:space="preserve"> plots: independent variable on the x-axis, dependent variable on the y-axis. Graph at least one of the data tables from the slideshow, add a trendline, and describe the correlation (positive, negative, or none; strong, moderate, or weak) using the correlation coefficient r. Interpret the coefficient of determination R² — how much of the variance in the dependent variable is explained by the independent variable. Use the pattern your graph shows to draw an evidence-based conclusion, and state the inference separately from the observations.</w:t>
      </w:r>
    </w:p>
    <w:p w14:paraId="44F8CF37"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Graphing</w:t>
      </w:r>
    </w:p>
    <w:p w14:paraId="18324C78" w14:textId="77777777" w:rsidR="00DC78C5" w:rsidRDefault="00000000">
      <w:pPr>
        <w:spacing w:before="160" w:after="40"/>
      </w:pPr>
      <w:r>
        <w:rPr>
          <w:b/>
          <w:color w:val="000000"/>
          <w:sz w:val="24"/>
        </w:rPr>
        <w:t>Option B — Data to Evidence: A CER</w:t>
      </w:r>
    </w:p>
    <w:p w14:paraId="5CAC691D" w14:textId="77777777" w:rsidR="00DC78C5" w:rsidRDefault="00000000">
      <w:pPr>
        <w:spacing w:after="40"/>
      </w:pPr>
      <w:r>
        <w:rPr>
          <w:b/>
          <w:color w:val="000000"/>
          <w:sz w:val="17"/>
        </w:rPr>
        <w:t>Covers Level 3.0 targets: SC.</w:t>
      </w:r>
      <w:proofErr w:type="gramStart"/>
      <w:r>
        <w:rPr>
          <w:b/>
          <w:color w:val="000000"/>
          <w:sz w:val="17"/>
        </w:rPr>
        <w:t>912.N.</w:t>
      </w:r>
      <w:proofErr w:type="gramEnd"/>
      <w:r>
        <w:rPr>
          <w:b/>
          <w:color w:val="000000"/>
          <w:sz w:val="17"/>
        </w:rPr>
        <w:t>1.1 T</w:t>
      </w:r>
      <w:proofErr w:type="gramStart"/>
      <w:r>
        <w:rPr>
          <w:b/>
          <w:color w:val="000000"/>
          <w:sz w:val="17"/>
        </w:rPr>
        <w:t>3  •</w:t>
      </w:r>
      <w:proofErr w:type="gramEnd"/>
      <w:r>
        <w:rPr>
          <w:b/>
          <w:color w:val="000000"/>
          <w:sz w:val="17"/>
        </w:rPr>
        <w:t xml:space="preserve">  SC.</w:t>
      </w:r>
      <w:proofErr w:type="gramStart"/>
      <w:r>
        <w:rPr>
          <w:b/>
          <w:color w:val="000000"/>
          <w:sz w:val="17"/>
        </w:rPr>
        <w:t>912.N.</w:t>
      </w:r>
      <w:proofErr w:type="gramEnd"/>
      <w:r>
        <w:rPr>
          <w:b/>
          <w:color w:val="000000"/>
          <w:sz w:val="17"/>
        </w:rPr>
        <w:t>1.6 T2, T3</w:t>
      </w:r>
    </w:p>
    <w:p w14:paraId="5D496F5A" w14:textId="6BEC5DA3" w:rsidR="00DC78C5" w:rsidRDefault="00000000">
      <w:pPr>
        <w:spacing w:after="80"/>
      </w:pPr>
      <w:r>
        <w:rPr>
          <w:color w:val="000000"/>
        </w:rPr>
        <w:t>For each data table provided, graph the data as a scatter plot with a best-fit trendline, interpret the correlation statistics (direction and strength using the correlation coefficient r, plus what the coefficient of determination R² tells you about how well the trendline explains the data), organize and analyze the results, decide whether the data supports or does not support the hypothesis, and write an evidence-based conclusion (a CER) that communicates the findings and their limitations to others.</w:t>
      </w:r>
      <w:r w:rsidR="00D35831">
        <w:rPr>
          <w:color w:val="000000"/>
        </w:rPr>
      </w:r>
      <w:r>
        <w:rPr>
          <w:color w:val="000000"/>
        </w:rPr>
      </w:r>
      <w:r w:rsidR="00D35831">
        <w:rPr>
          <w:color w:val="000000"/>
        </w:rPr>
      </w:r>
      <w:r>
        <w:rPr>
          <w:color w:val="000000"/>
        </w:rPr>
      </w:r>
    </w:p>
    <w:p w14:paraId="6541A629"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Graphing  •  CER</w:t>
      </w:r>
    </w:p>
    <w:p w14:paraId="22906443" w14:textId="77777777" w:rsidR="00DC78C5" w:rsidRDefault="00000000">
      <w:pPr>
        <w:spacing w:before="160" w:after="40"/>
      </w:pPr>
      <w:r>
        <w:rPr>
          <w:b/>
          <w:color w:val="000000"/>
          <w:sz w:val="24"/>
        </w:rPr>
        <w:t>Option C — Evidence Auditor: Correlation vs. Causation</w:t>
      </w:r>
    </w:p>
    <w:p w14:paraId="1863315D" w14:textId="77777777" w:rsidR="00DC78C5" w:rsidRDefault="00000000">
      <w:pPr>
        <w:spacing w:after="40"/>
      </w:pPr>
      <w:r>
        <w:rPr>
          <w:b/>
          <w:color w:val="000000"/>
          <w:sz w:val="17"/>
        </w:rPr>
        <w:t>Covers Level 3.0 targets: SC.</w:t>
      </w:r>
      <w:proofErr w:type="gramStart"/>
      <w:r>
        <w:rPr>
          <w:b/>
          <w:color w:val="000000"/>
          <w:sz w:val="17"/>
        </w:rPr>
        <w:t>912.N.</w:t>
      </w:r>
      <w:proofErr w:type="gramEnd"/>
      <w:r>
        <w:rPr>
          <w:b/>
          <w:color w:val="000000"/>
          <w:sz w:val="17"/>
        </w:rPr>
        <w:t>1.1 T</w:t>
      </w:r>
      <w:proofErr w:type="gramStart"/>
      <w:r>
        <w:rPr>
          <w:b/>
          <w:color w:val="000000"/>
          <w:sz w:val="17"/>
        </w:rPr>
        <w:t>3  •</w:t>
      </w:r>
      <w:proofErr w:type="gramEnd"/>
      <w:r>
        <w:rPr>
          <w:b/>
          <w:color w:val="000000"/>
          <w:sz w:val="17"/>
        </w:rPr>
        <w:t xml:space="preserve">  SC.</w:t>
      </w:r>
      <w:proofErr w:type="gramStart"/>
      <w:r>
        <w:rPr>
          <w:b/>
          <w:color w:val="000000"/>
          <w:sz w:val="17"/>
        </w:rPr>
        <w:t>912.N.</w:t>
      </w:r>
      <w:proofErr w:type="gramEnd"/>
      <w:r>
        <w:rPr>
          <w:b/>
          <w:color w:val="000000"/>
          <w:sz w:val="17"/>
        </w:rPr>
        <w:t>1.6 T2, T3</w:t>
      </w:r>
    </w:p>
    <w:p w14:paraId="30697A27" w14:textId="77777777" w:rsidR="00DC78C5" w:rsidRDefault="00000000">
      <w:pPr>
        <w:spacing w:after="80"/>
      </w:pPr>
      <w:r>
        <w:rPr>
          <w:color w:val="000000"/>
        </w:rPr>
        <w:t>The slideshow warns that correlation does not equal causation and that data does not “prove” anything. Given a strongly correlated data pair and its conclusion, graph the data as a scatter plot with a best-fit trendline, interpret the correlation statistics (direction and strength using the correlation coefficient r, plus what the coefficient of determination R² tells you about how well the trendline explains the data), check whether the data actually supports the conclusion, identify what extra evidence or a controlled experiment would be needed, and write a justified, evidence-based inference.</w:t>
      </w:r>
      <w:proofErr w:type="gramStart"/>
      <w:r>
        <w:rPr>
          <w:color w:val="000000"/>
        </w:rPr>
      </w:r>
      <w:proofErr w:type="gramEnd"/>
      <w:r>
        <w:rPr>
          <w:color w:val="000000"/>
        </w:rPr>
      </w:r>
    </w:p>
    <w:p w14:paraId="597FFAF0"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Graphing  •  CER</w:t>
      </w:r>
    </w:p>
    <w:p w14:paraId="1DCAC20D" w14:textId="77777777" w:rsidR="00DC78C5" w:rsidRDefault="00000000">
      <w:pPr>
        <w:spacing w:before="120" w:after="80"/>
      </w:pPr>
      <w:r>
        <w:rPr>
          <w:b/>
          <w:color w:val="000000"/>
          <w:sz w:val="24"/>
        </w:rPr>
        <w:t>Area 4 — Theories &amp; Laws</w:t>
      </w:r>
      <w:proofErr w:type="gramStart"/>
      <w:r>
        <w:rPr>
          <w:b/>
          <w:color w:val="000000"/>
          <w:sz w:val="24"/>
        </w:rPr>
        <w:t xml:space="preserve">   (</w:t>
      </w:r>
      <w:proofErr w:type="gramEnd"/>
      <w:r>
        <w:rPr>
          <w:b/>
          <w:color w:val="000000"/>
          <w:sz w:val="24"/>
        </w:rPr>
        <w:t>SC.</w:t>
      </w:r>
      <w:proofErr w:type="gramStart"/>
      <w:r>
        <w:rPr>
          <w:b/>
          <w:color w:val="000000"/>
          <w:sz w:val="24"/>
        </w:rPr>
        <w:t>912.N.</w:t>
      </w:r>
      <w:proofErr w:type="gramEnd"/>
      <w:r>
        <w:rPr>
          <w:b/>
          <w:color w:val="000000"/>
          <w:sz w:val="24"/>
        </w:rPr>
        <w:t>3.</w:t>
      </w:r>
      <w:proofErr w:type="gramStart"/>
      <w:r>
        <w:rPr>
          <w:b/>
          <w:color w:val="000000"/>
          <w:sz w:val="24"/>
        </w:rPr>
        <w:t>1  |</w:t>
      </w:r>
      <w:proofErr w:type="gramEnd"/>
      <w:r>
        <w:rPr>
          <w:b/>
          <w:color w:val="000000"/>
          <w:sz w:val="24"/>
        </w:rPr>
        <w:t xml:space="preserve">  SC.</w:t>
      </w:r>
      <w:proofErr w:type="gramStart"/>
      <w:r>
        <w:rPr>
          <w:b/>
          <w:color w:val="000000"/>
          <w:sz w:val="24"/>
        </w:rPr>
        <w:t>912.N.</w:t>
      </w:r>
      <w:proofErr w:type="gramEnd"/>
      <w:r>
        <w:rPr>
          <w:b/>
          <w:color w:val="000000"/>
          <w:sz w:val="24"/>
        </w:rPr>
        <w:t>3.</w:t>
      </w:r>
      <w:proofErr w:type="gramStart"/>
      <w:r>
        <w:rPr>
          <w:b/>
          <w:color w:val="000000"/>
          <w:sz w:val="24"/>
        </w:rPr>
        <w:t>3  |</w:t>
      </w:r>
      <w:proofErr w:type="gramEnd"/>
      <w:r>
        <w:rPr>
          <w:b/>
          <w:color w:val="000000"/>
          <w:sz w:val="24"/>
        </w:rPr>
        <w:t xml:space="preserve">  SC.</w:t>
      </w:r>
      <w:proofErr w:type="gramStart"/>
      <w:r>
        <w:rPr>
          <w:b/>
          <w:color w:val="000000"/>
          <w:sz w:val="24"/>
        </w:rPr>
        <w:t>912.N.</w:t>
      </w:r>
      <w:proofErr w:type="gramEnd"/>
      <w:r>
        <w:rPr>
          <w:b/>
          <w:color w:val="000000"/>
          <w:sz w:val="24"/>
        </w:rPr>
        <w:t>3.4)</w:t>
      </w:r>
    </w:p>
    <w:p w14:paraId="06831FAD" w14:textId="77777777" w:rsidR="00DC78C5" w:rsidRDefault="00000000">
      <w:pPr>
        <w:spacing w:before="160" w:after="40"/>
      </w:pPr>
      <w:r>
        <w:rPr>
          <w:b/>
          <w:color w:val="000000"/>
          <w:sz w:val="24"/>
        </w:rPr>
        <w:t>Option A — The Big Three + Theories: Integrated Sort</w:t>
      </w:r>
    </w:p>
    <w:p w14:paraId="6F62F71A"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3.3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3.4 T1, T2</w:t>
      </w:r>
    </w:p>
    <w:p w14:paraId="42AE96AF" w14:textId="08F5F588" w:rsidR="00DC78C5" w:rsidRDefault="00000000">
      <w:pPr>
        <w:spacing w:after="80"/>
      </w:pPr>
      <w:r>
        <w:rPr>
          <w:color w:val="000000"/>
        </w:rPr>
        <w:t>The slideshow names three laws that govern all reactions</w:t>
      </w:r>
      <w:r w:rsidR="00AB054B">
        <w:rPr>
          <w:color w:val="000000"/>
        </w:rPr>
        <w:t xml:space="preserve"> (</w:t>
      </w:r>
      <w:r>
        <w:rPr>
          <w:color w:val="000000"/>
        </w:rPr>
        <w:t>the Law of Conservation of Mass, the First Law of Thermodynamics, the Second Law of Thermodynamics</w:t>
      </w:r>
      <w:r w:rsidR="00AB054B">
        <w:rPr>
          <w:color w:val="000000"/>
        </w:rPr>
        <w:t>)</w:t>
      </w:r>
      <w:r>
        <w:rPr>
          <w:color w:val="000000"/>
        </w:rPr>
        <w:t xml:space="preserve"> alongside the theories (atomic, collision, VSEPR) that explain why reactions behave as they do. Sort law cards to their statements (mass before = mass after; energy before = energy after; disorder tends to increase) and theory cards to what each explains, state what relationship each law describes, and show that theories explain while laws describe.</w:t>
      </w:r>
    </w:p>
    <w:p w14:paraId="3ED78354" w14:textId="77777777" w:rsidR="00DC78C5" w:rsidRDefault="00000000">
      <w:pPr>
        <w:spacing w:after="160"/>
      </w:pPr>
      <w:r>
        <w:rPr>
          <w:color w:val="000000"/>
          <w:sz w:val="19"/>
        </w:rPr>
        <w:t>Type: Classification &amp; Skills</w:t>
      </w:r>
    </w:p>
    <w:p w14:paraId="6CD5F97E" w14:textId="77777777" w:rsidR="00DC78C5" w:rsidRDefault="00000000">
      <w:pPr>
        <w:spacing w:before="160" w:after="40"/>
      </w:pPr>
      <w:r>
        <w:rPr>
          <w:b/>
          <w:color w:val="000000"/>
          <w:sz w:val="24"/>
        </w:rPr>
        <w:t>Option B — Conservation in Action + Theory Audit</w:t>
      </w:r>
    </w:p>
    <w:p w14:paraId="67D137A7"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3.3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3.4 T1, T2</w:t>
      </w:r>
    </w:p>
    <w:p w14:paraId="6050FCA0" w14:textId="40DF7085" w:rsidR="00DC78C5" w:rsidRDefault="00000000">
      <w:pPr>
        <w:spacing w:after="80"/>
      </w:pPr>
      <w:r>
        <w:rPr>
          <w:color w:val="000000"/>
        </w:rPr>
        <w:t>Conservation laws are bookkeeping rules, and theories are the explanations behind them — a law DESCRIBES what happens, a theory EXPLAINS why. For each real reaction (melting ice (H₂O(s) → H₂O(l)), a burning candle, and the elephant-toothpaste decomposition of hydrogen peroxide), account for where the mass and energy are before and after, identify the law each example obeys, and use a theory (atomic, collision, or kinetic molecular theory) to explain why the law’s description holds at the particle level.</w:t>
      </w:r>
      <w:r w:rsidR="00D35831">
        <w:rPr>
          <w:color w:val="000000"/>
        </w:rPr>
      </w:r>
      <w:r>
        <w:rPr>
          <w:color w:val="000000"/>
        </w:rPr>
      </w:r>
    </w:p>
    <w:p w14:paraId="1DF862BD"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Calculations Practice</w:t>
      </w:r>
    </w:p>
    <w:p w14:paraId="5CF0B39E" w14:textId="77777777" w:rsidR="00DC78C5" w:rsidRDefault="00000000">
      <w:pPr>
        <w:spacing w:before="160" w:after="40"/>
      </w:pPr>
      <w:r>
        <w:rPr>
          <w:b/>
          <w:color w:val="000000"/>
          <w:sz w:val="24"/>
        </w:rPr>
        <w:lastRenderedPageBreak/>
        <w:t>Option C — Theory–Law Face-Off: CER</w:t>
      </w:r>
    </w:p>
    <w:p w14:paraId="19278EC4" w14:textId="77777777" w:rsidR="00DC78C5" w:rsidRPr="003A3E6F" w:rsidRDefault="00000000">
      <w:pPr>
        <w:spacing w:after="40"/>
        <w:rPr>
          <w:lang w:val="fr-FR"/>
        </w:rPr>
      </w:pPr>
      <w:proofErr w:type="spellStart"/>
      <w:r w:rsidRPr="003A3E6F">
        <w:rPr>
          <w:b/>
          <w:color w:val="000000"/>
          <w:sz w:val="17"/>
          <w:lang w:val="fr-FR"/>
        </w:rPr>
        <w:t>Covers</w:t>
      </w:r>
      <w:proofErr w:type="spellEnd"/>
      <w:r w:rsidRPr="003A3E6F">
        <w:rPr>
          <w:b/>
          <w:color w:val="000000"/>
          <w:sz w:val="17"/>
          <w:lang w:val="fr-FR"/>
        </w:rPr>
        <w:t xml:space="preserve"> </w:t>
      </w:r>
      <w:proofErr w:type="spellStart"/>
      <w:r w:rsidRPr="003A3E6F">
        <w:rPr>
          <w:b/>
          <w:color w:val="000000"/>
          <w:sz w:val="17"/>
          <w:lang w:val="fr-FR"/>
        </w:rPr>
        <w:t>Level</w:t>
      </w:r>
      <w:proofErr w:type="spellEnd"/>
      <w:r w:rsidRPr="003A3E6F">
        <w:rPr>
          <w:b/>
          <w:color w:val="000000"/>
          <w:sz w:val="17"/>
          <w:lang w:val="fr-FR"/>
        </w:rPr>
        <w:t xml:space="preserve"> 3.0 </w:t>
      </w:r>
      <w:proofErr w:type="spellStart"/>
      <w:proofErr w:type="gramStart"/>
      <w:r w:rsidRPr="003A3E6F">
        <w:rPr>
          <w:b/>
          <w:color w:val="000000"/>
          <w:sz w:val="17"/>
          <w:lang w:val="fr-FR"/>
        </w:rPr>
        <w:t>targets</w:t>
      </w:r>
      <w:proofErr w:type="spellEnd"/>
      <w:r w:rsidRPr="003A3E6F">
        <w:rPr>
          <w:b/>
          <w:color w:val="000000"/>
          <w:sz w:val="17"/>
          <w:lang w:val="fr-FR"/>
        </w:rPr>
        <w:t>:</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3.1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3.3 T1, T</w:t>
      </w:r>
      <w:proofErr w:type="gramStart"/>
      <w:r w:rsidRPr="003A3E6F">
        <w:rPr>
          <w:b/>
          <w:color w:val="000000"/>
          <w:sz w:val="17"/>
          <w:lang w:val="fr-FR"/>
        </w:rPr>
        <w:t>2  •</w:t>
      </w:r>
      <w:proofErr w:type="gramEnd"/>
      <w:r w:rsidRPr="003A3E6F">
        <w:rPr>
          <w:b/>
          <w:color w:val="000000"/>
          <w:sz w:val="17"/>
          <w:lang w:val="fr-FR"/>
        </w:rPr>
        <w:t xml:space="preserve">  SC.</w:t>
      </w:r>
      <w:proofErr w:type="gramStart"/>
      <w:r w:rsidRPr="003A3E6F">
        <w:rPr>
          <w:b/>
          <w:color w:val="000000"/>
          <w:sz w:val="17"/>
          <w:lang w:val="fr-FR"/>
        </w:rPr>
        <w:t>912.N.</w:t>
      </w:r>
      <w:proofErr w:type="gramEnd"/>
      <w:r w:rsidRPr="003A3E6F">
        <w:rPr>
          <w:b/>
          <w:color w:val="000000"/>
          <w:sz w:val="17"/>
          <w:lang w:val="fr-FR"/>
        </w:rPr>
        <w:t>3.4 T1, T2</w:t>
      </w:r>
    </w:p>
    <w:p w14:paraId="1D9CAAEE" w14:textId="3DC3D3E2" w:rsidR="00DC78C5" w:rsidRDefault="00000000">
      <w:pPr>
        <w:spacing w:after="80"/>
      </w:pPr>
      <w:r>
        <w:rPr>
          <w:color w:val="000000"/>
        </w:rPr>
        <w:t>The slideshow says laws are principles used to predict behavior and describe rules, while theories attempt to explain how or why something occurs. Write a CER that explains the difference between a scientific law and a scientific theory, identifies what each of your examples describes or explains, and proves that a theory never “becomes” a law</w:t>
      </w:r>
      <w:r w:rsidR="00D35831">
        <w:rPr>
          <w:color w:val="000000"/>
        </w:rPr>
        <w:t>;</w:t>
      </w:r>
      <w:r>
        <w:rPr>
          <w:color w:val="000000"/>
        </w:rPr>
        <w:t xml:space="preserve"> they are different kinds of statements doing different jobs.</w:t>
      </w:r>
    </w:p>
    <w:p w14:paraId="1E562901" w14:textId="77777777" w:rsidR="00DC78C5" w:rsidRDefault="00000000">
      <w:pPr>
        <w:spacing w:after="160"/>
      </w:pPr>
      <w:r>
        <w:rPr>
          <w:color w:val="000000"/>
          <w:sz w:val="19"/>
        </w:rPr>
        <w:t xml:space="preserve">Type: </w:t>
      </w:r>
      <w:proofErr w:type="gramStart"/>
      <w:r>
        <w:rPr>
          <w:color w:val="000000"/>
          <w:sz w:val="19"/>
        </w:rPr>
        <w:t>CER  •</w:t>
      </w:r>
      <w:proofErr w:type="gramEnd"/>
      <w:r>
        <w:rPr>
          <w:color w:val="000000"/>
          <w:sz w:val="19"/>
        </w:rPr>
        <w:t xml:space="preserve">  Analysis &amp; Conclusions</w:t>
      </w:r>
    </w:p>
    <w:p w14:paraId="6A6FDC35" w14:textId="77777777" w:rsidR="00DC78C5" w:rsidRDefault="00000000">
      <w:pPr>
        <w:spacing w:before="280" w:after="80"/>
      </w:pPr>
      <w:r>
        <w:rPr>
          <w:b/>
          <w:color w:val="000000"/>
          <w:sz w:val="30"/>
        </w:rPr>
        <w:t xml:space="preserve">SHOULD </w:t>
      </w:r>
      <w:proofErr w:type="gramStart"/>
      <w:r>
        <w:rPr>
          <w:b/>
          <w:color w:val="000000"/>
          <w:sz w:val="30"/>
        </w:rPr>
        <w:t>DO  —</w:t>
      </w:r>
      <w:proofErr w:type="gramEnd"/>
      <w:r>
        <w:rPr>
          <w:b/>
          <w:color w:val="000000"/>
          <w:sz w:val="30"/>
        </w:rPr>
        <w:t xml:space="preserve">  Level 2.0</w:t>
      </w:r>
    </w:p>
    <w:p w14:paraId="605FDD14" w14:textId="77777777" w:rsidR="00DC78C5" w:rsidRDefault="00000000">
      <w:pPr>
        <w:spacing w:after="120"/>
      </w:pPr>
      <w:r>
        <w:rPr>
          <w:color w:val="000000"/>
          <w:sz w:val="21"/>
        </w:rPr>
        <w:t>Choose at least two. These build the vocabulary and foundational skills that power the Must Do tasks.</w:t>
      </w:r>
    </w:p>
    <w:p w14:paraId="58B143D2" w14:textId="77777777" w:rsidR="00DC78C5" w:rsidRDefault="00000000">
      <w:pPr>
        <w:spacing w:before="120" w:after="80"/>
      </w:pPr>
      <w:r>
        <w:rPr>
          <w:b/>
          <w:color w:val="000000"/>
          <w:sz w:val="24"/>
        </w:rPr>
        <w:t>Area 1 — The Scientific Process &amp; What Constitutes Science</w:t>
      </w:r>
    </w:p>
    <w:p w14:paraId="2383BD49" w14:textId="77777777" w:rsidR="00DC78C5" w:rsidRDefault="00000000">
      <w:pPr>
        <w:spacing w:before="160" w:after="40"/>
      </w:pPr>
      <w:r>
        <w:rPr>
          <w:b/>
          <w:color w:val="000000"/>
          <w:sz w:val="24"/>
        </w:rPr>
        <w:t>Testable Question Sort</w:t>
      </w:r>
    </w:p>
    <w:p w14:paraId="100165E0" w14:textId="77777777" w:rsidR="00DC78C5" w:rsidRDefault="00000000">
      <w:pPr>
        <w:spacing w:after="80"/>
      </w:pPr>
      <w:proofErr w:type="gramStart"/>
      <w:r>
        <w:rPr>
          <w:color w:val="000000"/>
        </w:rPr>
        <w:t>Sort</w:t>
      </w:r>
      <w:proofErr w:type="gramEnd"/>
      <w:r>
        <w:rPr>
          <w:color w:val="000000"/>
        </w:rPr>
        <w:t xml:space="preserve"> ten questions into testable and non-testable, then put the steps of a scientific investigation (make observations, develop questions, research, formulate </w:t>
      </w:r>
      <w:proofErr w:type="gramStart"/>
      <w:r>
        <w:rPr>
          <w:color w:val="000000"/>
        </w:rPr>
        <w:t>hypotheses, test predictions</w:t>
      </w:r>
      <w:proofErr w:type="gramEnd"/>
      <w:r>
        <w:rPr>
          <w:color w:val="000000"/>
        </w:rPr>
        <w:t>, refine) into the correct order.</w:t>
      </w:r>
    </w:p>
    <w:p w14:paraId="20ADF960" w14:textId="77777777" w:rsidR="00DC78C5" w:rsidRDefault="00000000">
      <w:pPr>
        <w:spacing w:after="160"/>
      </w:pPr>
      <w:r>
        <w:rPr>
          <w:color w:val="000000"/>
          <w:sz w:val="19"/>
        </w:rPr>
        <w:t>Type: Vocabulary &amp; Recall</w:t>
      </w:r>
    </w:p>
    <w:p w14:paraId="4D4497CA" w14:textId="77777777" w:rsidR="00DC78C5" w:rsidRDefault="00000000">
      <w:pPr>
        <w:spacing w:before="160" w:after="40"/>
      </w:pPr>
      <w:r>
        <w:rPr>
          <w:b/>
          <w:color w:val="000000"/>
          <w:sz w:val="24"/>
        </w:rPr>
        <w:t>Investigation Words Match-Up</w:t>
      </w:r>
    </w:p>
    <w:p w14:paraId="5B7FF7E6" w14:textId="77777777" w:rsidR="00DC78C5" w:rsidRDefault="00000000">
      <w:pPr>
        <w:spacing w:after="80"/>
      </w:pPr>
      <w:r>
        <w:rPr>
          <w:color w:val="000000"/>
        </w:rPr>
        <w:t>Match each term — hypothesis, independent variable, dependent variable, controlled variable, observation, inference, data, evidence, procedure — to its definition, then label the variables in a simple experiment description.</w:t>
      </w:r>
    </w:p>
    <w:p w14:paraId="57561263" w14:textId="77777777" w:rsidR="00DC78C5" w:rsidRDefault="00000000">
      <w:pPr>
        <w:spacing w:after="160"/>
      </w:pPr>
      <w:r>
        <w:rPr>
          <w:color w:val="000000"/>
          <w:sz w:val="19"/>
        </w:rPr>
        <w:t>Type: Vocabulary &amp; Recall</w:t>
      </w:r>
    </w:p>
    <w:p w14:paraId="1C0C4605" w14:textId="77777777" w:rsidR="00DC78C5" w:rsidRDefault="00000000">
      <w:pPr>
        <w:spacing w:before="160" w:after="40"/>
      </w:pPr>
      <w:r>
        <w:rPr>
          <w:b/>
          <w:color w:val="000000"/>
          <w:sz w:val="24"/>
        </w:rPr>
        <w:t xml:space="preserve">Scientific or </w:t>
      </w:r>
      <w:proofErr w:type="gramStart"/>
      <w:r>
        <w:rPr>
          <w:b/>
          <w:color w:val="000000"/>
          <w:sz w:val="24"/>
        </w:rPr>
        <w:t>Not</w:t>
      </w:r>
      <w:proofErr w:type="gramEnd"/>
      <w:r>
        <w:rPr>
          <w:b/>
          <w:color w:val="000000"/>
          <w:sz w:val="24"/>
        </w:rPr>
        <w:t>? Claim Sorter</w:t>
      </w:r>
    </w:p>
    <w:p w14:paraId="1DE6F06E" w14:textId="77777777" w:rsidR="00DC78C5" w:rsidRDefault="00000000">
      <w:pPr>
        <w:spacing w:after="80"/>
      </w:pPr>
      <w:r>
        <w:rPr>
          <w:color w:val="000000"/>
        </w:rPr>
        <w:t>Sort a list of claims into “scientific” (testable, based on evidence) and “non-scientific,” using the characteristics of science as your guide.</w:t>
      </w:r>
    </w:p>
    <w:p w14:paraId="3FA271CB" w14:textId="77777777" w:rsidR="00DC78C5" w:rsidRDefault="00000000">
      <w:pPr>
        <w:spacing w:after="160"/>
      </w:pPr>
      <w:r>
        <w:rPr>
          <w:color w:val="000000"/>
          <w:sz w:val="19"/>
        </w:rPr>
        <w:t>Type: Vocabulary &amp; Recall</w:t>
      </w:r>
    </w:p>
    <w:p w14:paraId="55F45DAC" w14:textId="77777777" w:rsidR="00DC78C5" w:rsidRDefault="00000000">
      <w:pPr>
        <w:spacing w:before="160" w:after="40"/>
      </w:pPr>
      <w:r>
        <w:rPr>
          <w:b/>
          <w:color w:val="000000"/>
          <w:sz w:val="24"/>
        </w:rPr>
        <w:t>Science Words Match-Up</w:t>
      </w:r>
    </w:p>
    <w:p w14:paraId="1ABA8307" w14:textId="77777777" w:rsidR="00DC78C5" w:rsidRDefault="00000000">
      <w:pPr>
        <w:spacing w:after="80"/>
      </w:pPr>
      <w:r>
        <w:rPr>
          <w:color w:val="000000"/>
        </w:rPr>
        <w:t>Match the vocabulary — empirical, testable, replicable, hypothesis, theory — to precise definitions and to an example of each.</w:t>
      </w:r>
    </w:p>
    <w:p w14:paraId="00415A78" w14:textId="77777777" w:rsidR="00DC78C5" w:rsidRDefault="00000000">
      <w:pPr>
        <w:spacing w:after="160"/>
      </w:pPr>
      <w:r>
        <w:rPr>
          <w:color w:val="000000"/>
          <w:sz w:val="19"/>
        </w:rPr>
        <w:t>Type: Vocabulary &amp; Recall</w:t>
      </w:r>
    </w:p>
    <w:p w14:paraId="6638668A" w14:textId="77777777" w:rsidR="00DC78C5" w:rsidRDefault="00000000">
      <w:pPr>
        <w:spacing w:before="120" w:after="80"/>
      </w:pPr>
      <w:r>
        <w:rPr>
          <w:b/>
          <w:color w:val="000000"/>
          <w:sz w:val="24"/>
        </w:rPr>
        <w:t>Area 2 — Chemical Reactions &amp; Physical/Chemical Changes</w:t>
      </w:r>
    </w:p>
    <w:p w14:paraId="1CC297C6" w14:textId="77777777" w:rsidR="00DC78C5" w:rsidRDefault="00000000">
      <w:pPr>
        <w:spacing w:before="160" w:after="40"/>
      </w:pPr>
      <w:r>
        <w:rPr>
          <w:b/>
          <w:color w:val="000000"/>
          <w:sz w:val="24"/>
        </w:rPr>
        <w:t>Physical vs. Chemical Changes Match-Up</w:t>
      </w:r>
    </w:p>
    <w:p w14:paraId="70454E69" w14:textId="77777777" w:rsidR="00DC78C5" w:rsidRDefault="00000000">
      <w:pPr>
        <w:spacing w:after="80"/>
      </w:pPr>
      <w:r>
        <w:rPr>
          <w:color w:val="000000"/>
        </w:rPr>
        <w:t>Match each term — physical change, chemical change, reactant, product — to its definition, then sort ten everyday changes into the two categories and explain one piece of evidence for each sort.</w:t>
      </w:r>
    </w:p>
    <w:p w14:paraId="2DDDF6ED" w14:textId="77777777" w:rsidR="00DC78C5" w:rsidRDefault="00000000">
      <w:pPr>
        <w:spacing w:after="160"/>
      </w:pPr>
      <w:r>
        <w:rPr>
          <w:color w:val="000000"/>
          <w:sz w:val="19"/>
        </w:rPr>
        <w:t>Type: Vocabulary &amp; Recall</w:t>
      </w:r>
    </w:p>
    <w:p w14:paraId="3756A16A" w14:textId="77777777" w:rsidR="00DC78C5" w:rsidRDefault="00000000">
      <w:pPr>
        <w:spacing w:before="160" w:after="40"/>
      </w:pPr>
      <w:r>
        <w:rPr>
          <w:b/>
          <w:color w:val="000000"/>
          <w:sz w:val="24"/>
        </w:rPr>
        <w:t>Reactants &amp; Products Match-Up</w:t>
      </w:r>
    </w:p>
    <w:p w14:paraId="117B25A5" w14:textId="0150C562" w:rsidR="00DC78C5" w:rsidRDefault="00000000">
      <w:pPr>
        <w:spacing w:after="80"/>
      </w:pPr>
      <w:r>
        <w:rPr>
          <w:color w:val="000000"/>
        </w:rPr>
        <w:t>Match each term</w:t>
      </w:r>
      <w:r w:rsidR="00AB054B">
        <w:rPr>
          <w:color w:val="000000"/>
        </w:rPr>
        <w:t>)</w:t>
      </w:r>
      <w:r>
        <w:rPr>
          <w:color w:val="000000"/>
        </w:rPr>
        <w:t xml:space="preserve"> reactant, product, physical change, chemical change</w:t>
      </w:r>
      <w:r w:rsidR="00AB054B">
        <w:rPr>
          <w:color w:val="000000"/>
        </w:rPr>
        <w:t xml:space="preserve">) </w:t>
      </w:r>
      <w:r>
        <w:rPr>
          <w:color w:val="000000"/>
        </w:rPr>
        <w:t>to its definition, then label the reactants and products in three simple reactions from the unit.</w:t>
      </w:r>
    </w:p>
    <w:p w14:paraId="3C5FDF04" w14:textId="77777777" w:rsidR="00DC78C5" w:rsidRDefault="00000000">
      <w:pPr>
        <w:spacing w:after="160"/>
      </w:pPr>
      <w:r>
        <w:rPr>
          <w:color w:val="000000"/>
          <w:sz w:val="19"/>
        </w:rPr>
        <w:t>Type: Vocabulary &amp; Recall</w:t>
      </w:r>
    </w:p>
    <w:p w14:paraId="299AFA1C" w14:textId="77777777" w:rsidR="00AB11AF" w:rsidRDefault="00AB11AF">
      <w:pPr>
        <w:spacing w:before="120" w:after="80"/>
        <w:rPr>
          <w:b/>
          <w:color w:val="000000"/>
          <w:sz w:val="24"/>
        </w:rPr>
      </w:pPr>
    </w:p>
    <w:p w14:paraId="109509CE" w14:textId="77777777" w:rsidR="00AB11AF" w:rsidRDefault="00AB11AF">
      <w:pPr>
        <w:spacing w:before="120" w:after="80"/>
        <w:rPr>
          <w:b/>
          <w:color w:val="000000"/>
          <w:sz w:val="24"/>
        </w:rPr>
      </w:pPr>
    </w:p>
    <w:p w14:paraId="44FB7F82" w14:textId="3979CC07" w:rsidR="00DC78C5" w:rsidRDefault="00000000">
      <w:pPr>
        <w:spacing w:before="120" w:after="80"/>
      </w:pPr>
      <w:r>
        <w:rPr>
          <w:b/>
          <w:color w:val="000000"/>
          <w:sz w:val="24"/>
        </w:rPr>
        <w:lastRenderedPageBreak/>
        <w:t>Area 3 — Data, Graphs &amp; Evidence</w:t>
      </w:r>
    </w:p>
    <w:p w14:paraId="7F577D02" w14:textId="77777777" w:rsidR="00DC78C5" w:rsidRDefault="00000000">
      <w:pPr>
        <w:spacing w:before="160" w:after="40"/>
      </w:pPr>
      <w:r>
        <w:rPr>
          <w:b/>
          <w:color w:val="000000"/>
          <w:sz w:val="24"/>
        </w:rPr>
        <w:t>Observation or Inference? Card Sort</w:t>
      </w:r>
    </w:p>
    <w:p w14:paraId="5A63AD50" w14:textId="77777777" w:rsidR="00DC78C5" w:rsidRDefault="00000000">
      <w:pPr>
        <w:spacing w:after="80"/>
      </w:pPr>
      <w:r>
        <w:rPr>
          <w:color w:val="000000"/>
        </w:rPr>
        <w:t>Sort 20 statements into “observation” (directly measured or seen) or “inference” (a conclusion drawn from observations).</w:t>
      </w:r>
    </w:p>
    <w:p w14:paraId="3CFCAC01" w14:textId="77777777" w:rsidR="00DC78C5" w:rsidRDefault="00000000">
      <w:pPr>
        <w:spacing w:after="160"/>
      </w:pPr>
      <w:r>
        <w:rPr>
          <w:color w:val="000000"/>
          <w:sz w:val="19"/>
        </w:rPr>
        <w:t>Type: Vocabulary &amp; Recall</w:t>
      </w:r>
    </w:p>
    <w:p w14:paraId="445F8951" w14:textId="77777777" w:rsidR="00DC78C5" w:rsidRDefault="00000000">
      <w:pPr>
        <w:spacing w:before="160" w:after="40"/>
      </w:pPr>
      <w:r>
        <w:rPr>
          <w:b/>
          <w:color w:val="000000"/>
          <w:sz w:val="24"/>
        </w:rPr>
        <w:t>Pattern Sorter: What Do the Data Show?</w:t>
      </w:r>
    </w:p>
    <w:p w14:paraId="2023B1EF" w14:textId="77777777" w:rsidR="00DC78C5" w:rsidRDefault="00000000">
      <w:pPr>
        <w:spacing w:after="80"/>
      </w:pPr>
      <w:r>
        <w:rPr>
          <w:color w:val="000000"/>
        </w:rPr>
        <w:t>Label each chemistry scenario with its pattern — positive (P), negative (N), no clear pattern (0), or curved (C) — then check whether short data sets support a claim. Builds the pattern-reading skills that lead into trendlines, r and R².</w:t>
      </w:r>
    </w:p>
    <w:p w14:paraId="146DD892" w14:textId="77777777" w:rsidR="00DC78C5" w:rsidRDefault="00000000">
      <w:pPr>
        <w:spacing w:after="160"/>
      </w:pPr>
      <w:r>
        <w:rPr>
          <w:color w:val="000000"/>
          <w:sz w:val="19"/>
        </w:rPr>
        <w:t>Type: Skills Practice</w:t>
      </w:r>
    </w:p>
    <w:p w14:paraId="551A1C19" w14:textId="77777777" w:rsidR="00DC78C5" w:rsidRDefault="00000000">
      <w:pPr>
        <w:spacing w:before="120" w:after="80"/>
      </w:pPr>
      <w:r>
        <w:rPr>
          <w:b/>
          <w:color w:val="000000"/>
          <w:sz w:val="24"/>
        </w:rPr>
        <w:t>Area 4 — Theories &amp; Laws</w:t>
      </w:r>
    </w:p>
    <w:p w14:paraId="65B4DAB9" w14:textId="77777777" w:rsidR="00DC78C5" w:rsidRDefault="00000000">
      <w:pPr>
        <w:spacing w:before="160" w:after="40"/>
      </w:pPr>
      <w:r>
        <w:rPr>
          <w:b/>
          <w:color w:val="000000"/>
          <w:sz w:val="24"/>
        </w:rPr>
        <w:t>Law or Theory? Quick Sort</w:t>
      </w:r>
    </w:p>
    <w:p w14:paraId="6637DDC5" w14:textId="77777777" w:rsidR="00DC78C5" w:rsidRDefault="00000000">
      <w:pPr>
        <w:spacing w:after="80"/>
      </w:pPr>
      <w:r>
        <w:rPr>
          <w:color w:val="000000"/>
        </w:rPr>
        <w:t>Sort a set of ten statements into “law” or “theory,” recalling that a theory is an explanation and a law is a description.</w:t>
      </w:r>
    </w:p>
    <w:p w14:paraId="0843C45B" w14:textId="77777777" w:rsidR="00DC78C5" w:rsidRDefault="00000000">
      <w:pPr>
        <w:spacing w:after="160"/>
      </w:pPr>
      <w:r>
        <w:rPr>
          <w:color w:val="000000"/>
          <w:sz w:val="19"/>
        </w:rPr>
        <w:t>Type: Vocabulary &amp; Recall</w:t>
      </w:r>
    </w:p>
    <w:p w14:paraId="2AD09F37" w14:textId="77777777" w:rsidR="00DC78C5" w:rsidRDefault="00000000">
      <w:pPr>
        <w:spacing w:before="160" w:after="40"/>
      </w:pPr>
      <w:r>
        <w:rPr>
          <w:b/>
          <w:color w:val="000000"/>
          <w:sz w:val="24"/>
        </w:rPr>
        <w:t>Law–Theory Match-Up</w:t>
      </w:r>
    </w:p>
    <w:p w14:paraId="2078D7C0" w14:textId="77777777" w:rsidR="00DC78C5" w:rsidRDefault="00000000">
      <w:pPr>
        <w:spacing w:after="80"/>
      </w:pPr>
      <w:r>
        <w:rPr>
          <w:color w:val="000000"/>
        </w:rPr>
        <w:t>Match the vocabulary — scientific law, scientific theory, hypothesis, explanation, description — to definitions and examples, then fix two sentences that wrongly claim a theory “became” a law.</w:t>
      </w:r>
    </w:p>
    <w:p w14:paraId="56F9A143" w14:textId="77777777" w:rsidR="00DC78C5" w:rsidRDefault="00000000">
      <w:pPr>
        <w:spacing w:after="160"/>
      </w:pPr>
      <w:r>
        <w:rPr>
          <w:color w:val="000000"/>
          <w:sz w:val="19"/>
        </w:rPr>
        <w:t>Type: Vocabulary &amp; Recall</w:t>
      </w:r>
    </w:p>
    <w:p w14:paraId="41AC703D" w14:textId="77777777" w:rsidR="00DC78C5" w:rsidRDefault="00000000">
      <w:pPr>
        <w:spacing w:before="280" w:after="80"/>
      </w:pPr>
      <w:r>
        <w:rPr>
          <w:b/>
          <w:color w:val="000000"/>
          <w:sz w:val="30"/>
        </w:rPr>
        <w:t xml:space="preserve">ASPIRE TO </w:t>
      </w:r>
      <w:proofErr w:type="gramStart"/>
      <w:r>
        <w:rPr>
          <w:b/>
          <w:color w:val="000000"/>
          <w:sz w:val="30"/>
        </w:rPr>
        <w:t>DO  —</w:t>
      </w:r>
      <w:proofErr w:type="gramEnd"/>
      <w:r>
        <w:rPr>
          <w:b/>
          <w:color w:val="000000"/>
          <w:sz w:val="30"/>
        </w:rPr>
        <w:t xml:space="preserve">  Level 4.0</w:t>
      </w:r>
    </w:p>
    <w:p w14:paraId="0F5AB964" w14:textId="77777777" w:rsidR="00DC78C5" w:rsidRDefault="00000000">
      <w:pPr>
        <w:spacing w:after="120"/>
      </w:pPr>
      <w:r>
        <w:rPr>
          <w:color w:val="000000"/>
          <w:sz w:val="21"/>
        </w:rPr>
        <w:t>Choose at least one. These stretch your thinking into prediction, design, and analysis.</w:t>
      </w:r>
    </w:p>
    <w:p w14:paraId="2686F404" w14:textId="77777777" w:rsidR="00DC78C5" w:rsidRDefault="00000000">
      <w:pPr>
        <w:spacing w:before="120" w:after="80"/>
      </w:pPr>
      <w:r>
        <w:rPr>
          <w:b/>
          <w:color w:val="000000"/>
          <w:sz w:val="24"/>
        </w:rPr>
        <w:t>Area 1 — The Scientific Process &amp; What Constitutes Science</w:t>
      </w:r>
    </w:p>
    <w:p w14:paraId="224C0A42" w14:textId="77777777" w:rsidR="00DC78C5" w:rsidRDefault="00000000">
      <w:pPr>
        <w:spacing w:before="160" w:after="40"/>
      </w:pPr>
      <w:r>
        <w:rPr>
          <w:b/>
          <w:color w:val="000000"/>
          <w:sz w:val="24"/>
        </w:rPr>
        <w:t>Investigation Design Critique: Peer Review</w:t>
      </w:r>
    </w:p>
    <w:p w14:paraId="5A32406B" w14:textId="77777777" w:rsidR="00DC78C5" w:rsidRDefault="00000000">
      <w:pPr>
        <w:spacing w:after="80"/>
      </w:pPr>
      <w:r>
        <w:rPr>
          <w:color w:val="000000"/>
        </w:rPr>
        <w:t>Evaluate a provided investigation design and its conclusions, identifying strengths, weaknesses, and possible sources of bias or error, and rewrite one part of the design to improve it.</w:t>
      </w:r>
    </w:p>
    <w:p w14:paraId="54DE3CC9" w14:textId="77777777" w:rsidR="00DC78C5" w:rsidRDefault="00000000">
      <w:pPr>
        <w:spacing w:after="160"/>
      </w:pPr>
      <w:r>
        <w:rPr>
          <w:color w:val="000000"/>
          <w:sz w:val="19"/>
        </w:rPr>
        <w:t xml:space="preserve">Type: </w:t>
      </w:r>
      <w:proofErr w:type="gramStart"/>
      <w:r>
        <w:rPr>
          <w:color w:val="000000"/>
          <w:sz w:val="19"/>
        </w:rPr>
        <w:t>Evaluation  •</w:t>
      </w:r>
      <w:proofErr w:type="gramEnd"/>
      <w:r>
        <w:rPr>
          <w:color w:val="000000"/>
          <w:sz w:val="19"/>
        </w:rPr>
        <w:t xml:space="preserve">  Analysis &amp; Conclusions</w:t>
      </w:r>
    </w:p>
    <w:p w14:paraId="6CCEC4C8" w14:textId="77777777" w:rsidR="00DC78C5" w:rsidRDefault="00000000">
      <w:pPr>
        <w:spacing w:before="160" w:after="40"/>
      </w:pPr>
      <w:r>
        <w:rPr>
          <w:b/>
          <w:color w:val="000000"/>
          <w:sz w:val="24"/>
        </w:rPr>
        <w:t>Design and Run Your Own Mini-Investigation</w:t>
      </w:r>
    </w:p>
    <w:p w14:paraId="53601DB9" w14:textId="77777777" w:rsidR="00DC78C5" w:rsidRDefault="00000000">
      <w:pPr>
        <w:spacing w:after="80"/>
      </w:pPr>
      <w:r>
        <w:rPr>
          <w:color w:val="000000"/>
        </w:rPr>
        <w:t>Design and carry out an original scientific investigation from a self-generated testable question through to a communicated, evidence-based conclusion, including a critique of your own investigation’s limitations.</w:t>
      </w:r>
    </w:p>
    <w:p w14:paraId="29611FCB" w14:textId="77777777" w:rsidR="00DC78C5" w:rsidRDefault="00000000">
      <w:pPr>
        <w:spacing w:after="160"/>
      </w:pPr>
      <w:r>
        <w:rPr>
          <w:color w:val="000000"/>
          <w:sz w:val="19"/>
        </w:rPr>
        <w:t>Type: Experimental Design</w:t>
      </w:r>
    </w:p>
    <w:p w14:paraId="0E0D8391" w14:textId="77777777" w:rsidR="00DC78C5" w:rsidRDefault="00000000">
      <w:pPr>
        <w:spacing w:before="160" w:after="40"/>
      </w:pPr>
      <w:r>
        <w:rPr>
          <w:b/>
          <w:color w:val="000000"/>
          <w:sz w:val="24"/>
        </w:rPr>
        <w:t>Science vs. Art: What Makes Science Distinct?</w:t>
      </w:r>
    </w:p>
    <w:p w14:paraId="377D1CD4" w14:textId="77777777" w:rsidR="00DC78C5" w:rsidRDefault="00000000">
      <w:pPr>
        <w:spacing w:after="80"/>
      </w:pPr>
      <w:r>
        <w:rPr>
          <w:color w:val="000000"/>
        </w:rPr>
        <w:t>Compare the methods of science to the methods used in a non-scientific field such as history or art, highlighting the specific characteristics that make science distinct.</w:t>
      </w:r>
    </w:p>
    <w:p w14:paraId="55C7D1F9" w14:textId="77777777" w:rsidR="00DC78C5" w:rsidRDefault="00000000">
      <w:pPr>
        <w:spacing w:after="160"/>
      </w:pPr>
      <w:r>
        <w:rPr>
          <w:color w:val="000000"/>
          <w:sz w:val="19"/>
        </w:rPr>
        <w:t>Type: Analysis &amp; Conclusions</w:t>
      </w:r>
    </w:p>
    <w:p w14:paraId="6DCF18F1" w14:textId="77777777" w:rsidR="00DC78C5" w:rsidRDefault="00000000">
      <w:pPr>
        <w:spacing w:before="160" w:after="40"/>
      </w:pPr>
      <w:r>
        <w:rPr>
          <w:b/>
          <w:color w:val="000000"/>
          <w:sz w:val="24"/>
        </w:rPr>
        <w:t>Methods Audit: Does It Follow Science?</w:t>
      </w:r>
    </w:p>
    <w:p w14:paraId="3CFCCD70" w14:textId="77777777" w:rsidR="00DC78C5" w:rsidRDefault="00000000">
      <w:pPr>
        <w:spacing w:after="80"/>
      </w:pPr>
      <w:r>
        <w:rPr>
          <w:color w:val="000000"/>
        </w:rPr>
        <w:t xml:space="preserve">Analyze a real (or hypothetical) claim or investigation to determine whether it follows the characteristics and methods of </w:t>
      </w:r>
      <w:proofErr w:type="gramStart"/>
      <w:r>
        <w:rPr>
          <w:color w:val="000000"/>
        </w:rPr>
        <w:t>science, and</w:t>
      </w:r>
      <w:proofErr w:type="gramEnd"/>
      <w:r>
        <w:rPr>
          <w:color w:val="000000"/>
        </w:rPr>
        <w:t xml:space="preserve"> justify your determination.</w:t>
      </w:r>
    </w:p>
    <w:p w14:paraId="49620D24" w14:textId="77777777" w:rsidR="00DC78C5" w:rsidRDefault="00000000">
      <w:pPr>
        <w:spacing w:after="160"/>
      </w:pPr>
      <w:r>
        <w:rPr>
          <w:color w:val="000000"/>
          <w:sz w:val="19"/>
        </w:rPr>
        <w:t xml:space="preserve">Type: </w:t>
      </w:r>
      <w:proofErr w:type="gramStart"/>
      <w:r>
        <w:rPr>
          <w:color w:val="000000"/>
          <w:sz w:val="19"/>
        </w:rPr>
        <w:t>Evaluation  •</w:t>
      </w:r>
      <w:proofErr w:type="gramEnd"/>
      <w:r>
        <w:rPr>
          <w:color w:val="000000"/>
          <w:sz w:val="19"/>
        </w:rPr>
        <w:t xml:space="preserve">  CER</w:t>
      </w:r>
    </w:p>
    <w:p w14:paraId="33EEB8FF" w14:textId="77777777" w:rsidR="00AB11AF" w:rsidRDefault="00AB11AF">
      <w:pPr>
        <w:spacing w:before="120" w:after="80"/>
        <w:rPr>
          <w:b/>
          <w:color w:val="000000"/>
          <w:sz w:val="24"/>
        </w:rPr>
      </w:pPr>
    </w:p>
    <w:p w14:paraId="519EF48B" w14:textId="40A5CE78" w:rsidR="00DC78C5" w:rsidRDefault="00000000">
      <w:pPr>
        <w:spacing w:before="120" w:after="80"/>
      </w:pPr>
      <w:r>
        <w:rPr>
          <w:b/>
          <w:color w:val="000000"/>
          <w:sz w:val="24"/>
        </w:rPr>
        <w:lastRenderedPageBreak/>
        <w:t>Area 2 — Chemical Reactions &amp; Physical/Chemical Changes</w:t>
      </w:r>
    </w:p>
    <w:p w14:paraId="5A1869DD" w14:textId="77777777" w:rsidR="00DC78C5" w:rsidRDefault="00000000">
      <w:pPr>
        <w:spacing w:before="160" w:after="40"/>
      </w:pPr>
      <w:r>
        <w:rPr>
          <w:b/>
          <w:color w:val="000000"/>
          <w:sz w:val="24"/>
        </w:rPr>
        <w:t>Conservation of Mass Detective</w:t>
      </w:r>
    </w:p>
    <w:p w14:paraId="75A2164E" w14:textId="77777777" w:rsidR="00DC78C5" w:rsidRDefault="00000000">
      <w:pPr>
        <w:spacing w:after="80"/>
      </w:pPr>
      <w:r>
        <w:rPr>
          <w:color w:val="000000"/>
        </w:rPr>
        <w:t>Investigate rusting, combustion, and dissolving in different container types, predict how mass changes, then explain the Conservation of Mass: mass is conserved overall because atoms are only rearranged, not created or destroyed, in a chemical reaction.</w:t>
      </w:r>
    </w:p>
    <w:p w14:paraId="663E9210" w14:textId="77777777" w:rsidR="00DC78C5" w:rsidRDefault="00000000">
      <w:pPr>
        <w:spacing w:after="160"/>
      </w:pPr>
      <w:r>
        <w:rPr>
          <w:color w:val="000000"/>
          <w:sz w:val="19"/>
        </w:rPr>
        <w:t>Type: Experimental Design</w:t>
      </w:r>
    </w:p>
    <w:p w14:paraId="09766707" w14:textId="77777777" w:rsidR="00DC78C5" w:rsidRDefault="00000000">
      <w:pPr>
        <w:spacing w:before="160" w:after="40"/>
      </w:pPr>
      <w:r>
        <w:rPr>
          <w:b/>
          <w:color w:val="000000"/>
          <w:sz w:val="24"/>
        </w:rPr>
        <w:t>Prove It: Designing Evidence for a New Substance</w:t>
      </w:r>
    </w:p>
    <w:p w14:paraId="1E5B2AA5" w14:textId="2BCDE6C8" w:rsidR="00DC78C5" w:rsidRDefault="00000000">
      <w:pPr>
        <w:spacing w:after="80"/>
      </w:pPr>
      <w:r>
        <w:rPr>
          <w:color w:val="000000"/>
        </w:rPr>
        <w:t xml:space="preserve">A claim </w:t>
      </w:r>
      <w:proofErr w:type="gramStart"/>
      <w:r>
        <w:rPr>
          <w:color w:val="000000"/>
        </w:rPr>
        <w:t>says</w:t>
      </w:r>
      <w:proofErr w:type="gramEnd"/>
      <w:r>
        <w:rPr>
          <w:color w:val="000000"/>
        </w:rPr>
        <w:t xml:space="preserve"> “the mixture turned blue because a new substance formed.” Design the investigation that would prove or disprove it: what empirical evidence</w:t>
      </w:r>
      <w:r w:rsidR="00D35831">
        <w:rPr>
          <w:color w:val="000000"/>
        </w:rPr>
        <w:t xml:space="preserve"> (</w:t>
      </w:r>
      <w:r>
        <w:rPr>
          <w:color w:val="000000"/>
        </w:rPr>
        <w:t>gas test, color change, density or melting point, mass</w:t>
      </w:r>
      <w:r w:rsidR="00D35831">
        <w:rPr>
          <w:color w:val="000000"/>
        </w:rPr>
        <w:t>)</w:t>
      </w:r>
      <w:r>
        <w:rPr>
          <w:color w:val="000000"/>
        </w:rPr>
        <w:t xml:space="preserve"> would settle whether a NEW substance really formed, and how does that test connect to physical vs. chemical change?</w:t>
      </w:r>
    </w:p>
    <w:p w14:paraId="2A7FD123" w14:textId="77777777" w:rsidR="00DC78C5" w:rsidRDefault="00000000">
      <w:pPr>
        <w:spacing w:after="160"/>
      </w:pPr>
      <w:r>
        <w:rPr>
          <w:color w:val="000000"/>
          <w:sz w:val="19"/>
        </w:rPr>
        <w:t>Type: Experimental Design</w:t>
      </w:r>
    </w:p>
    <w:p w14:paraId="0486F35A" w14:textId="77777777" w:rsidR="00DC78C5" w:rsidRDefault="00000000">
      <w:pPr>
        <w:spacing w:before="120" w:after="80"/>
      </w:pPr>
      <w:r>
        <w:rPr>
          <w:b/>
          <w:color w:val="000000"/>
          <w:sz w:val="24"/>
        </w:rPr>
        <w:t>Area 3 — Data, Graphs &amp; Evidence</w:t>
      </w:r>
    </w:p>
    <w:p w14:paraId="483269AF" w14:textId="77777777" w:rsidR="00DC78C5" w:rsidRDefault="00000000">
      <w:pPr>
        <w:spacing w:before="160" w:after="40"/>
      </w:pPr>
      <w:r>
        <w:rPr>
          <w:b/>
          <w:color w:val="000000"/>
          <w:sz w:val="24"/>
        </w:rPr>
        <w:t>Inference Critic</w:t>
      </w:r>
    </w:p>
    <w:p w14:paraId="510D3BEF" w14:textId="77777777" w:rsidR="00DC78C5" w:rsidRDefault="00000000">
      <w:pPr>
        <w:spacing w:after="80"/>
      </w:pPr>
      <w:r>
        <w:rPr>
          <w:color w:val="000000"/>
        </w:rPr>
        <w:t xml:space="preserve">Critique an inference made in a real or provided scenario, identifying whether it is adequately supported by the observations given, and </w:t>
      </w:r>
      <w:proofErr w:type="gramStart"/>
      <w:r>
        <w:rPr>
          <w:color w:val="000000"/>
        </w:rPr>
        <w:t>suggest</w:t>
      </w:r>
      <w:proofErr w:type="gramEnd"/>
      <w:r>
        <w:rPr>
          <w:color w:val="000000"/>
        </w:rPr>
        <w:t xml:space="preserve"> what additional evidence would be needed.</w:t>
      </w:r>
    </w:p>
    <w:p w14:paraId="03C1261B" w14:textId="77777777" w:rsidR="00DC78C5" w:rsidRDefault="00000000">
      <w:pPr>
        <w:spacing w:after="160"/>
      </w:pPr>
      <w:r>
        <w:rPr>
          <w:color w:val="000000"/>
          <w:sz w:val="19"/>
        </w:rPr>
        <w:t xml:space="preserve">Type: </w:t>
      </w:r>
      <w:proofErr w:type="gramStart"/>
      <w:r>
        <w:rPr>
          <w:color w:val="000000"/>
          <w:sz w:val="19"/>
        </w:rPr>
        <w:t>Evaluation  •</w:t>
      </w:r>
      <w:proofErr w:type="gramEnd"/>
      <w:r>
        <w:rPr>
          <w:color w:val="000000"/>
          <w:sz w:val="19"/>
        </w:rPr>
        <w:t xml:space="preserve">  CER</w:t>
      </w:r>
    </w:p>
    <w:p w14:paraId="23DF8AF7" w14:textId="77777777" w:rsidR="00DC78C5" w:rsidRDefault="00000000">
      <w:pPr>
        <w:spacing w:before="160" w:after="40"/>
      </w:pPr>
      <w:r>
        <w:rPr>
          <w:b/>
          <w:color w:val="000000"/>
          <w:sz w:val="24"/>
        </w:rPr>
        <w:t>Data Storyteller</w:t>
      </w:r>
    </w:p>
    <w:p w14:paraId="51E2DF33" w14:textId="77777777" w:rsidR="00DC78C5" w:rsidRDefault="00000000">
      <w:pPr>
        <w:spacing w:after="80"/>
      </w:pPr>
      <w:r>
        <w:rPr>
          <w:color w:val="000000"/>
        </w:rPr>
        <w:t>Given a novel data set from this course’s content, draw and justify an original scientific inference, distinguishing it clearly from the raw observation.</w:t>
      </w:r>
    </w:p>
    <w:p w14:paraId="07998D95" w14:textId="77777777" w:rsidR="00DC78C5" w:rsidRDefault="00000000">
      <w:pPr>
        <w:spacing w:after="160"/>
      </w:pPr>
      <w:r>
        <w:rPr>
          <w:color w:val="000000"/>
          <w:sz w:val="19"/>
        </w:rPr>
        <w:t xml:space="preserve">Type: Data </w:t>
      </w:r>
      <w:proofErr w:type="gramStart"/>
      <w:r>
        <w:rPr>
          <w:color w:val="000000"/>
          <w:sz w:val="19"/>
        </w:rPr>
        <w:t>Analysis  •</w:t>
      </w:r>
      <w:proofErr w:type="gramEnd"/>
      <w:r>
        <w:rPr>
          <w:color w:val="000000"/>
          <w:sz w:val="19"/>
        </w:rPr>
        <w:t xml:space="preserve">  Analysis &amp; Conclusions</w:t>
      </w:r>
    </w:p>
    <w:p w14:paraId="28D94FBE" w14:textId="77777777" w:rsidR="00DC78C5" w:rsidRDefault="00000000">
      <w:pPr>
        <w:spacing w:before="120" w:after="80"/>
      </w:pPr>
      <w:r>
        <w:rPr>
          <w:b/>
          <w:color w:val="000000"/>
          <w:sz w:val="24"/>
        </w:rPr>
        <w:t>Area 4 — Theories &amp; Laws</w:t>
      </w:r>
    </w:p>
    <w:p w14:paraId="33D4F1DC" w14:textId="77777777" w:rsidR="00DC78C5" w:rsidRDefault="00000000">
      <w:pPr>
        <w:spacing w:before="160" w:after="40"/>
      </w:pPr>
      <w:r>
        <w:rPr>
          <w:b/>
          <w:color w:val="000000"/>
          <w:sz w:val="24"/>
        </w:rPr>
        <w:t>Law and Theory Together</w:t>
      </w:r>
    </w:p>
    <w:p w14:paraId="0B4F437E" w14:textId="77777777" w:rsidR="00DC78C5" w:rsidRDefault="00000000">
      <w:pPr>
        <w:spacing w:after="80"/>
      </w:pPr>
      <w:r>
        <w:rPr>
          <w:color w:val="000000"/>
        </w:rPr>
        <w:t xml:space="preserve">Compare a law and a theory related to the same phenomenon — for example, the Law of Conservation of Mass and atomic theory — clarifying the distinct role each plays in explaining a </w:t>
      </w:r>
      <w:proofErr w:type="gramStart"/>
      <w:r>
        <w:rPr>
          <w:color w:val="000000"/>
        </w:rPr>
        <w:t>reaction, and</w:t>
      </w:r>
      <w:proofErr w:type="gramEnd"/>
      <w:r>
        <w:rPr>
          <w:color w:val="000000"/>
        </w:rPr>
        <w:t xml:space="preserve"> </w:t>
      </w:r>
      <w:proofErr w:type="gramStart"/>
      <w:r>
        <w:rPr>
          <w:color w:val="000000"/>
        </w:rPr>
        <w:t>explain</w:t>
      </w:r>
      <w:proofErr w:type="gramEnd"/>
      <w:r>
        <w:rPr>
          <w:color w:val="000000"/>
        </w:rPr>
        <w:t xml:space="preserve"> why neither one ever becomes the other.</w:t>
      </w:r>
    </w:p>
    <w:p w14:paraId="7ADCDF95" w14:textId="77777777" w:rsidR="00DC78C5" w:rsidRDefault="00000000">
      <w:pPr>
        <w:spacing w:after="160"/>
      </w:pPr>
      <w:r>
        <w:rPr>
          <w:color w:val="000000"/>
          <w:sz w:val="19"/>
        </w:rPr>
        <w:t xml:space="preserve">Type: Analysis &amp; </w:t>
      </w:r>
      <w:proofErr w:type="gramStart"/>
      <w:r>
        <w:rPr>
          <w:color w:val="000000"/>
          <w:sz w:val="19"/>
        </w:rPr>
        <w:t>Conclusions  •</w:t>
      </w:r>
      <w:proofErr w:type="gramEnd"/>
      <w:r>
        <w:rPr>
          <w:color w:val="000000"/>
          <w:sz w:val="19"/>
        </w:rPr>
        <w:t xml:space="preserve">  CER</w:t>
      </w:r>
    </w:p>
    <w:p w14:paraId="067A5AC8" w14:textId="77777777" w:rsidR="00DC78C5" w:rsidRDefault="00000000">
      <w:pPr>
        <w:spacing w:before="160" w:after="40"/>
      </w:pPr>
      <w:r>
        <w:rPr>
          <w:b/>
          <w:color w:val="000000"/>
          <w:sz w:val="24"/>
        </w:rPr>
        <w:t>Debunk the Misconception</w:t>
      </w:r>
    </w:p>
    <w:p w14:paraId="1EF963AE" w14:textId="77777777" w:rsidR="00DC78C5" w:rsidRDefault="00000000">
      <w:pPr>
        <w:spacing w:after="80"/>
      </w:pPr>
      <w:r>
        <w:rPr>
          <w:color w:val="000000"/>
        </w:rPr>
        <w:t>Explain the common misconception that 'theories become laws' and why it is incorrect, using Thomas Kuhn's account of phlogiston theory being replaced by Lavoisier's oxygen theory, and the actual definitions of theory, law, explanation, and description.</w:t>
      </w:r>
    </w:p>
    <w:p w14:paraId="6071C674" w14:textId="77777777" w:rsidR="00DC78C5" w:rsidRDefault="00000000">
      <w:pPr>
        <w:spacing w:after="160"/>
      </w:pPr>
      <w:r>
        <w:rPr>
          <w:color w:val="000000"/>
          <w:sz w:val="19"/>
        </w:rPr>
        <w:t xml:space="preserve">Type: </w:t>
      </w:r>
      <w:proofErr w:type="gramStart"/>
      <w:r>
        <w:rPr>
          <w:color w:val="000000"/>
          <w:sz w:val="19"/>
        </w:rPr>
        <w:t>CER  •</w:t>
      </w:r>
      <w:proofErr w:type="gramEnd"/>
      <w:r>
        <w:rPr>
          <w:color w:val="000000"/>
          <w:sz w:val="19"/>
        </w:rPr>
        <w:t xml:space="preserve">  Analysis &amp; Conclusions</w:t>
      </w:r>
    </w:p>
    <w:p w14:paraId="07D72B7B" w14:textId="77777777" w:rsidR="00DC78C5" w:rsidRDefault="00DC78C5"/>
    <w:p w14:paraId="514FB37D" w14:textId="77777777" w:rsidR="00D35831" w:rsidRDefault="00D35831">
      <w:pPr>
        <w:spacing w:before="80" w:after="80"/>
        <w:rPr>
          <w:b/>
          <w:color w:val="000000"/>
          <w:sz w:val="26"/>
        </w:rPr>
      </w:pPr>
    </w:p>
    <w:p w14:paraId="60D29BA5" w14:textId="77777777" w:rsidR="00D35831" w:rsidRDefault="00D35831">
      <w:pPr>
        <w:spacing w:before="80" w:after="80"/>
        <w:rPr>
          <w:b/>
          <w:color w:val="000000"/>
          <w:sz w:val="26"/>
        </w:rPr>
      </w:pPr>
    </w:p>
    <w:p w14:paraId="5FBFA586" w14:textId="77777777" w:rsidR="00D35831" w:rsidRDefault="00D35831">
      <w:pPr>
        <w:spacing w:before="80" w:after="80"/>
        <w:rPr>
          <w:b/>
          <w:color w:val="000000"/>
          <w:sz w:val="26"/>
        </w:rPr>
      </w:pPr>
    </w:p>
    <w:p w14:paraId="5B63F83C" w14:textId="77777777" w:rsidR="00AB11AF" w:rsidRDefault="00AB11AF">
      <w:pPr>
        <w:spacing w:before="80" w:after="80"/>
        <w:rPr>
          <w:b/>
          <w:color w:val="000000"/>
          <w:sz w:val="26"/>
        </w:rPr>
      </w:pPr>
    </w:p>
    <w:p w14:paraId="4A40331B" w14:textId="77777777" w:rsidR="00AB11AF" w:rsidRDefault="00AB11AF">
      <w:pPr>
        <w:spacing w:before="80" w:after="80"/>
        <w:rPr>
          <w:b/>
          <w:color w:val="000000"/>
          <w:sz w:val="26"/>
        </w:rPr>
      </w:pPr>
    </w:p>
    <w:p w14:paraId="33C2D20B" w14:textId="77777777" w:rsidR="00AB11AF" w:rsidRDefault="00AB11AF">
      <w:pPr>
        <w:spacing w:before="80" w:after="80"/>
        <w:rPr>
          <w:b/>
          <w:color w:val="000000"/>
          <w:sz w:val="26"/>
        </w:rPr>
      </w:pPr>
    </w:p>
    <w:p w14:paraId="3C0FB6A4" w14:textId="77777777" w:rsidR="00AB11AF" w:rsidRDefault="00AB11AF">
      <w:pPr>
        <w:spacing w:before="80" w:after="80"/>
        <w:rPr>
          <w:b/>
          <w:color w:val="000000"/>
          <w:sz w:val="26"/>
        </w:rPr>
      </w:pPr>
    </w:p>
    <w:p w14:paraId="62209B42" w14:textId="5400C198" w:rsidR="00DC78C5" w:rsidRDefault="00000000">
      <w:pPr>
        <w:spacing w:before="80" w:after="80"/>
      </w:pPr>
      <w:r>
        <w:rPr>
          <w:b/>
          <w:color w:val="000000"/>
          <w:sz w:val="26"/>
        </w:rPr>
        <w:lastRenderedPageBreak/>
        <w:t xml:space="preserve">Alignment </w:t>
      </w:r>
      <w:proofErr w:type="gramStart"/>
      <w:r>
        <w:rPr>
          <w:b/>
          <w:color w:val="000000"/>
          <w:sz w:val="26"/>
        </w:rPr>
        <w:t>at a Glance</w:t>
      </w:r>
      <w:proofErr w:type="gramEnd"/>
      <w:r>
        <w:rPr>
          <w:b/>
          <w:color w:val="000000"/>
          <w:sz w:val="26"/>
        </w:rPr>
        <w:t xml:space="preserve"> (Must Do → 3.0 Learning Targets)</w:t>
      </w:r>
    </w:p>
    <w:p w14:paraId="17F12B04" w14:textId="77777777" w:rsidR="00DC78C5" w:rsidRDefault="00000000">
      <w:pPr>
        <w:spacing w:after="120"/>
      </w:pPr>
      <w:r>
        <w:rPr>
          <w:color w:val="000000"/>
          <w:sz w:val="20"/>
        </w:rPr>
        <w:t>T1, T2, T3 refer to the Level 3.0 learning targets listed in the third column. In each area, all Must Do options cover the same set of targets, so choose any ONE option per area — your four choices cover every target in the unit.</w:t>
      </w:r>
    </w:p>
    <w:tbl>
      <w:tblPr>
        <w:tblStyle w:val="TableGrid"/>
        <w:tblW w:w="0" w:type="auto"/>
        <w:tblLook w:val="04A0" w:firstRow="1" w:lastRow="0" w:firstColumn="1" w:lastColumn="0" w:noHBand="0" w:noVBand="1"/>
      </w:tblPr>
      <w:tblGrid>
        <w:gridCol w:w="3480"/>
        <w:gridCol w:w="2552"/>
        <w:gridCol w:w="4400"/>
      </w:tblGrid>
      <w:tr w:rsidR="00DC78C5" w14:paraId="3ED7F190" w14:textId="77777777">
        <w:tc>
          <w:tcPr>
            <w:tcW w:w="3480" w:type="dxa"/>
          </w:tcPr>
          <w:p w14:paraId="1A0BEB7B" w14:textId="77777777" w:rsidR="00DC78C5" w:rsidRDefault="00DC78C5"/>
          <w:p w14:paraId="56559BE8" w14:textId="77777777" w:rsidR="00DC78C5" w:rsidRDefault="00000000">
            <w:pPr>
              <w:spacing w:before="40" w:after="40"/>
            </w:pPr>
            <w:r>
              <w:rPr>
                <w:b/>
                <w:color w:val="000000"/>
                <w:sz w:val="19"/>
              </w:rPr>
              <w:t>Must Do Area (choose 1 option)</w:t>
            </w:r>
          </w:p>
        </w:tc>
        <w:tc>
          <w:tcPr>
            <w:tcW w:w="2552" w:type="dxa"/>
          </w:tcPr>
          <w:p w14:paraId="2D4B0566" w14:textId="77777777" w:rsidR="00DC78C5" w:rsidRDefault="00DC78C5"/>
          <w:p w14:paraId="321AE608" w14:textId="77777777" w:rsidR="00DC78C5" w:rsidRDefault="00000000">
            <w:pPr>
              <w:spacing w:before="40" w:after="40"/>
            </w:pPr>
            <w:r>
              <w:rPr>
                <w:b/>
                <w:color w:val="000000"/>
                <w:sz w:val="19"/>
              </w:rPr>
              <w:t>Standard(s)</w:t>
            </w:r>
          </w:p>
        </w:tc>
        <w:tc>
          <w:tcPr>
            <w:tcW w:w="4400" w:type="dxa"/>
          </w:tcPr>
          <w:p w14:paraId="4CF7A1CA" w14:textId="77777777" w:rsidR="00DC78C5" w:rsidRDefault="00DC78C5"/>
          <w:p w14:paraId="530696E7" w14:textId="77777777" w:rsidR="00DC78C5" w:rsidRDefault="00000000">
            <w:pPr>
              <w:spacing w:before="40" w:after="40"/>
            </w:pPr>
            <w:r>
              <w:rPr>
                <w:b/>
                <w:color w:val="000000"/>
                <w:sz w:val="19"/>
              </w:rPr>
              <w:t>Level 3.0 learning targets</w:t>
            </w:r>
          </w:p>
        </w:tc>
      </w:tr>
      <w:tr w:rsidR="00DC78C5" w14:paraId="6154D013" w14:textId="77777777">
        <w:tc>
          <w:tcPr>
            <w:tcW w:w="3480" w:type="dxa"/>
          </w:tcPr>
          <w:p w14:paraId="7D5AEC63" w14:textId="77777777" w:rsidR="00DC78C5" w:rsidRDefault="00DC78C5"/>
          <w:p w14:paraId="242B9252" w14:textId="77777777" w:rsidR="00DC78C5" w:rsidRDefault="00000000">
            <w:pPr>
              <w:spacing w:before="20"/>
            </w:pPr>
            <w:r>
              <w:rPr>
                <w:b/>
                <w:color w:val="000000"/>
                <w:sz w:val="17"/>
              </w:rPr>
              <w:t>Area 1 — The Scientific Process &amp; What Constitutes Science</w:t>
            </w:r>
          </w:p>
          <w:p w14:paraId="36990D1C" w14:textId="77777777" w:rsidR="00DC78C5" w:rsidRDefault="00000000">
            <w:pPr>
              <w:spacing w:after="20"/>
            </w:pPr>
            <w:r>
              <w:rPr>
                <w:color w:val="000000"/>
                <w:sz w:val="17"/>
              </w:rPr>
              <w:t>Option A · Option B · Option C · Option D · Option E · Option F — all cover the same targets</w:t>
            </w:r>
          </w:p>
        </w:tc>
        <w:tc>
          <w:tcPr>
            <w:tcW w:w="2552" w:type="dxa"/>
          </w:tcPr>
          <w:p w14:paraId="2898C34A" w14:textId="77777777" w:rsidR="00DC78C5" w:rsidRDefault="00DC78C5"/>
          <w:p w14:paraId="0788B8BD" w14:textId="77777777" w:rsidR="00DC78C5" w:rsidRDefault="00000000">
            <w:pPr>
              <w:spacing w:before="20" w:after="20"/>
            </w:pPr>
            <w:r>
              <w:rPr>
                <w:b/>
                <w:color w:val="000000"/>
                <w:sz w:val="17"/>
              </w:rPr>
              <w:t>SC.</w:t>
            </w:r>
            <w:proofErr w:type="gramStart"/>
            <w:r>
              <w:rPr>
                <w:b/>
                <w:color w:val="000000"/>
                <w:sz w:val="17"/>
              </w:rPr>
              <w:t>912.N.</w:t>
            </w:r>
            <w:proofErr w:type="gramEnd"/>
            <w:r>
              <w:rPr>
                <w:b/>
                <w:color w:val="000000"/>
                <w:sz w:val="17"/>
              </w:rPr>
              <w:t>1.</w:t>
            </w:r>
            <w:proofErr w:type="gramStart"/>
            <w:r>
              <w:rPr>
                <w:b/>
                <w:color w:val="000000"/>
                <w:sz w:val="17"/>
              </w:rPr>
              <w:t>1  |</w:t>
            </w:r>
            <w:proofErr w:type="gramEnd"/>
            <w:r>
              <w:rPr>
                <w:b/>
                <w:color w:val="000000"/>
                <w:sz w:val="17"/>
              </w:rPr>
              <w:t xml:space="preserve">  SC.</w:t>
            </w:r>
            <w:proofErr w:type="gramStart"/>
            <w:r>
              <w:rPr>
                <w:b/>
                <w:color w:val="000000"/>
                <w:sz w:val="17"/>
              </w:rPr>
              <w:t>912.N.</w:t>
            </w:r>
            <w:proofErr w:type="gramEnd"/>
            <w:r>
              <w:rPr>
                <w:b/>
                <w:color w:val="000000"/>
                <w:sz w:val="17"/>
              </w:rPr>
              <w:t>1.</w:t>
            </w:r>
            <w:proofErr w:type="gramStart"/>
            <w:r>
              <w:rPr>
                <w:b/>
                <w:color w:val="000000"/>
                <w:sz w:val="17"/>
              </w:rPr>
              <w:t>2  |</w:t>
            </w:r>
            <w:proofErr w:type="gramEnd"/>
            <w:r>
              <w:rPr>
                <w:b/>
                <w:color w:val="000000"/>
                <w:sz w:val="17"/>
              </w:rPr>
              <w:t xml:space="preserve">  SC.</w:t>
            </w:r>
            <w:proofErr w:type="gramStart"/>
            <w:r>
              <w:rPr>
                <w:b/>
                <w:color w:val="000000"/>
                <w:sz w:val="17"/>
              </w:rPr>
              <w:t>912.N.</w:t>
            </w:r>
            <w:proofErr w:type="gramEnd"/>
            <w:r>
              <w:rPr>
                <w:b/>
                <w:color w:val="000000"/>
                <w:sz w:val="17"/>
              </w:rPr>
              <w:t>1.6</w:t>
            </w:r>
          </w:p>
        </w:tc>
        <w:tc>
          <w:tcPr>
            <w:tcW w:w="4400" w:type="dxa"/>
          </w:tcPr>
          <w:p w14:paraId="2323EFBF" w14:textId="77777777" w:rsidR="00DC78C5" w:rsidRDefault="00DC78C5"/>
          <w:p w14:paraId="34B137FF"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1.1 T1 — Pose a testable scientific question and plan a systematic investigation to answer it, including identifying the independent and dependent variables.</w:t>
            </w:r>
          </w:p>
          <w:p w14:paraId="0DBE01AA"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1.1 T2 — Use appropriate tools and procedures to collect, organize, and analyze data from an investigation.</w:t>
            </w:r>
          </w:p>
          <w:p w14:paraId="4D5289EF"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1.6 T1 — Distinguish between an observation (what is directly measured/seen) and an inference (a conclusion drawn from observations).</w:t>
            </w:r>
          </w:p>
          <w:p w14:paraId="728271FC"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1.2 T1 — Describe the key characteristics of science (e.g., empirical, testable, uses logical reasoning, produces replicable results).</w:t>
            </w:r>
          </w:p>
          <w:p w14:paraId="115BBA6C"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1.2 T2 — Explain why science relies on empirical evidence and testable questions rather than opinion or authority.</w:t>
            </w:r>
          </w:p>
          <w:p w14:paraId="070B8E0A" w14:textId="77777777" w:rsidR="00DC78C5" w:rsidRDefault="00DC78C5">
            <w:pPr>
              <w:spacing w:after="20"/>
            </w:pPr>
          </w:p>
        </w:tc>
      </w:tr>
      <w:tr w:rsidR="00DC78C5" w14:paraId="3E1B2705" w14:textId="77777777">
        <w:tc>
          <w:tcPr>
            <w:tcW w:w="3480" w:type="dxa"/>
          </w:tcPr>
          <w:p w14:paraId="0DBF5CD2" w14:textId="77777777" w:rsidR="00DC78C5" w:rsidRDefault="00DC78C5"/>
          <w:p w14:paraId="015897B2" w14:textId="77777777" w:rsidR="00DC78C5" w:rsidRDefault="00000000">
            <w:pPr>
              <w:spacing w:before="20"/>
            </w:pPr>
            <w:r>
              <w:rPr>
                <w:b/>
                <w:color w:val="000000"/>
                <w:sz w:val="17"/>
              </w:rPr>
              <w:t>Area 2 — Chemical Reactions &amp; Physical/Chemical Changes</w:t>
            </w:r>
          </w:p>
          <w:p w14:paraId="3EC02C01" w14:textId="77777777" w:rsidR="00DC78C5" w:rsidRDefault="00000000">
            <w:pPr>
              <w:spacing w:after="20"/>
            </w:pPr>
            <w:r>
              <w:rPr>
                <w:color w:val="000000"/>
                <w:sz w:val="17"/>
              </w:rPr>
              <w:t>Option A · Option B · Option C — all cover the same targets</w:t>
            </w:r>
          </w:p>
        </w:tc>
        <w:tc>
          <w:tcPr>
            <w:tcW w:w="2552" w:type="dxa"/>
          </w:tcPr>
          <w:p w14:paraId="6D64FFDF" w14:textId="77777777" w:rsidR="00DC78C5" w:rsidRDefault="00DC78C5"/>
          <w:p w14:paraId="56B90DB0" w14:textId="77777777" w:rsidR="00DC78C5" w:rsidRDefault="00000000">
            <w:pPr>
              <w:spacing w:before="20" w:after="20"/>
            </w:pPr>
            <w:r>
              <w:rPr>
                <w:b/>
                <w:color w:val="000000"/>
                <w:sz w:val="17"/>
              </w:rPr>
              <w:t>SC.</w:t>
            </w:r>
            <w:proofErr w:type="gramStart"/>
            <w:r>
              <w:rPr>
                <w:b/>
                <w:color w:val="000000"/>
                <w:sz w:val="17"/>
              </w:rPr>
              <w:t>912.P.</w:t>
            </w:r>
            <w:proofErr w:type="gramEnd"/>
            <w:r>
              <w:rPr>
                <w:b/>
                <w:color w:val="000000"/>
                <w:sz w:val="17"/>
              </w:rPr>
              <w:t>8.2</w:t>
            </w:r>
          </w:p>
        </w:tc>
        <w:tc>
          <w:tcPr>
            <w:tcW w:w="4400" w:type="dxa"/>
          </w:tcPr>
          <w:p w14:paraId="144F0690" w14:textId="77777777" w:rsidR="00DC78C5" w:rsidRDefault="00DC78C5"/>
          <w:p w14:paraId="36BB6BD3" w14:textId="77777777" w:rsidR="00DC78C5" w:rsidRDefault="00000000">
            <w:pPr>
              <w:spacing w:before="20"/>
            </w:pPr>
            <w:r>
              <w:rPr>
                <w:color w:val="000000"/>
                <w:sz w:val="17"/>
              </w:rPr>
              <w:t>SC.</w:t>
            </w:r>
            <w:proofErr w:type="gramStart"/>
            <w:r>
              <w:rPr>
                <w:color w:val="000000"/>
                <w:sz w:val="17"/>
              </w:rPr>
              <w:t>912.P.</w:t>
            </w:r>
            <w:proofErr w:type="gramEnd"/>
            <w:r>
              <w:rPr>
                <w:color w:val="000000"/>
                <w:sz w:val="17"/>
              </w:rPr>
              <w:t xml:space="preserve">8.2 T4 — Classify a change as physical or chemical based on </w:t>
            </w:r>
            <w:proofErr w:type="gramStart"/>
            <w:r>
              <w:rPr>
                <w:color w:val="000000"/>
                <w:sz w:val="17"/>
              </w:rPr>
              <w:t>evidence, and</w:t>
            </w:r>
            <w:proofErr w:type="gramEnd"/>
            <w:r>
              <w:rPr>
                <w:color w:val="000000"/>
                <w:sz w:val="17"/>
              </w:rPr>
              <w:t xml:space="preserve"> identify the reactants and products of a simple chemical reaction.</w:t>
            </w:r>
          </w:p>
          <w:p w14:paraId="4F244941" w14:textId="77777777" w:rsidR="00DC78C5" w:rsidRDefault="00DC78C5">
            <w:pPr>
              <w:spacing w:after="20"/>
            </w:pPr>
          </w:p>
        </w:tc>
      </w:tr>
      <w:tr w:rsidR="00DC78C5" w14:paraId="5B3AD85E" w14:textId="77777777">
        <w:tc>
          <w:tcPr>
            <w:tcW w:w="3480" w:type="dxa"/>
          </w:tcPr>
          <w:p w14:paraId="32B4AD94" w14:textId="77777777" w:rsidR="00DC78C5" w:rsidRDefault="00DC78C5"/>
          <w:p w14:paraId="5873DA89" w14:textId="77777777" w:rsidR="00DC78C5" w:rsidRDefault="00000000">
            <w:pPr>
              <w:spacing w:before="20"/>
            </w:pPr>
            <w:r>
              <w:rPr>
                <w:b/>
                <w:color w:val="000000"/>
                <w:sz w:val="17"/>
              </w:rPr>
              <w:t>Area 3 — Data, Graphs &amp; Evidence</w:t>
            </w:r>
          </w:p>
          <w:p w14:paraId="6F939674" w14:textId="77777777" w:rsidR="00DC78C5" w:rsidRDefault="00000000">
            <w:pPr>
              <w:spacing w:after="20"/>
            </w:pPr>
            <w:r>
              <w:rPr>
                <w:color w:val="000000"/>
                <w:sz w:val="17"/>
              </w:rPr>
              <w:t>Option A · Option B · Option C — all cover the same targets</w:t>
            </w:r>
          </w:p>
        </w:tc>
        <w:tc>
          <w:tcPr>
            <w:tcW w:w="2552" w:type="dxa"/>
          </w:tcPr>
          <w:p w14:paraId="0BFFD46F" w14:textId="77777777" w:rsidR="00DC78C5" w:rsidRDefault="00DC78C5"/>
          <w:p w14:paraId="70855633" w14:textId="77777777" w:rsidR="00DC78C5" w:rsidRDefault="00000000">
            <w:pPr>
              <w:spacing w:before="20" w:after="20"/>
            </w:pPr>
            <w:r>
              <w:rPr>
                <w:b/>
                <w:color w:val="000000"/>
                <w:sz w:val="17"/>
              </w:rPr>
              <w:t>SC.</w:t>
            </w:r>
            <w:proofErr w:type="gramStart"/>
            <w:r>
              <w:rPr>
                <w:b/>
                <w:color w:val="000000"/>
                <w:sz w:val="17"/>
              </w:rPr>
              <w:t>912.N.</w:t>
            </w:r>
            <w:proofErr w:type="gramEnd"/>
            <w:r>
              <w:rPr>
                <w:b/>
                <w:color w:val="000000"/>
                <w:sz w:val="17"/>
              </w:rPr>
              <w:t>1.</w:t>
            </w:r>
            <w:proofErr w:type="gramStart"/>
            <w:r>
              <w:rPr>
                <w:b/>
                <w:color w:val="000000"/>
                <w:sz w:val="17"/>
              </w:rPr>
              <w:t>1  |</w:t>
            </w:r>
            <w:proofErr w:type="gramEnd"/>
            <w:r>
              <w:rPr>
                <w:b/>
                <w:color w:val="000000"/>
                <w:sz w:val="17"/>
              </w:rPr>
              <w:t xml:space="preserve">  SC.</w:t>
            </w:r>
            <w:proofErr w:type="gramStart"/>
            <w:r>
              <w:rPr>
                <w:b/>
                <w:color w:val="000000"/>
                <w:sz w:val="17"/>
              </w:rPr>
              <w:t>912.N.</w:t>
            </w:r>
            <w:proofErr w:type="gramEnd"/>
            <w:r>
              <w:rPr>
                <w:b/>
                <w:color w:val="000000"/>
                <w:sz w:val="17"/>
              </w:rPr>
              <w:t>1.6</w:t>
            </w:r>
          </w:p>
        </w:tc>
        <w:tc>
          <w:tcPr>
            <w:tcW w:w="4400" w:type="dxa"/>
          </w:tcPr>
          <w:p w14:paraId="4648E55A" w14:textId="77777777" w:rsidR="00DC78C5" w:rsidRDefault="00DC78C5"/>
          <w:p w14:paraId="75938D3A"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1.1 T3 — Generate an evidence-based explanation from investigation data and communicate the results and reasoning to others.</w:t>
            </w:r>
          </w:p>
          <w:p w14:paraId="389DDA9D"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1.6 T2 — Analyze a set of observations from this course’s content and draw a logical, evidence-based inference.</w:t>
            </w:r>
          </w:p>
          <w:p w14:paraId="1AD88C48"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1.6 T3 — Use data or evidence (tables/graphs) to draw conclusions and identify patterns or trends.</w:t>
            </w:r>
          </w:p>
          <w:p w14:paraId="008A786F" w14:textId="77777777" w:rsidR="00DC78C5" w:rsidRDefault="00DC78C5">
            <w:pPr>
              <w:spacing w:after="20"/>
            </w:pPr>
          </w:p>
        </w:tc>
      </w:tr>
      <w:tr w:rsidR="00DC78C5" w14:paraId="65E902EF" w14:textId="77777777">
        <w:tc>
          <w:tcPr>
            <w:tcW w:w="3480" w:type="dxa"/>
          </w:tcPr>
          <w:p w14:paraId="7B8B8821" w14:textId="77777777" w:rsidR="00DC78C5" w:rsidRDefault="00DC78C5"/>
          <w:p w14:paraId="32F25A91" w14:textId="77777777" w:rsidR="00DC78C5" w:rsidRDefault="00000000">
            <w:pPr>
              <w:spacing w:before="20"/>
            </w:pPr>
            <w:r>
              <w:rPr>
                <w:b/>
                <w:color w:val="000000"/>
                <w:sz w:val="17"/>
              </w:rPr>
              <w:t>Area 4 — Theories &amp; Laws</w:t>
            </w:r>
          </w:p>
          <w:p w14:paraId="16893AD4" w14:textId="77777777" w:rsidR="00DC78C5" w:rsidRDefault="00000000">
            <w:pPr>
              <w:spacing w:after="20"/>
            </w:pPr>
            <w:r>
              <w:rPr>
                <w:color w:val="000000"/>
                <w:sz w:val="17"/>
              </w:rPr>
              <w:t>Option A · Option B · Option C — all cover the same targets</w:t>
            </w:r>
          </w:p>
        </w:tc>
        <w:tc>
          <w:tcPr>
            <w:tcW w:w="2552" w:type="dxa"/>
          </w:tcPr>
          <w:p w14:paraId="29A29BCD" w14:textId="77777777" w:rsidR="00DC78C5" w:rsidRDefault="00DC78C5"/>
          <w:p w14:paraId="5E3FD792" w14:textId="77777777" w:rsidR="00DC78C5" w:rsidRDefault="00000000">
            <w:pPr>
              <w:spacing w:before="20" w:after="20"/>
            </w:pPr>
            <w:r>
              <w:rPr>
                <w:b/>
                <w:color w:val="000000"/>
                <w:sz w:val="17"/>
              </w:rPr>
              <w:t>SC.</w:t>
            </w:r>
            <w:proofErr w:type="gramStart"/>
            <w:r>
              <w:rPr>
                <w:b/>
                <w:color w:val="000000"/>
                <w:sz w:val="17"/>
              </w:rPr>
              <w:t>912.N.</w:t>
            </w:r>
            <w:proofErr w:type="gramEnd"/>
            <w:r>
              <w:rPr>
                <w:b/>
                <w:color w:val="000000"/>
                <w:sz w:val="17"/>
              </w:rPr>
              <w:t>3.</w:t>
            </w:r>
            <w:proofErr w:type="gramStart"/>
            <w:r>
              <w:rPr>
                <w:b/>
                <w:color w:val="000000"/>
                <w:sz w:val="17"/>
              </w:rPr>
              <w:t>1  |</w:t>
            </w:r>
            <w:proofErr w:type="gramEnd"/>
            <w:r>
              <w:rPr>
                <w:b/>
                <w:color w:val="000000"/>
                <w:sz w:val="17"/>
              </w:rPr>
              <w:t xml:space="preserve">  SC.</w:t>
            </w:r>
            <w:proofErr w:type="gramStart"/>
            <w:r>
              <w:rPr>
                <w:b/>
                <w:color w:val="000000"/>
                <w:sz w:val="17"/>
              </w:rPr>
              <w:t>912.N.</w:t>
            </w:r>
            <w:proofErr w:type="gramEnd"/>
            <w:r>
              <w:rPr>
                <w:b/>
                <w:color w:val="000000"/>
                <w:sz w:val="17"/>
              </w:rPr>
              <w:t>3.</w:t>
            </w:r>
            <w:proofErr w:type="gramStart"/>
            <w:r>
              <w:rPr>
                <w:b/>
                <w:color w:val="000000"/>
                <w:sz w:val="17"/>
              </w:rPr>
              <w:t>3  |</w:t>
            </w:r>
            <w:proofErr w:type="gramEnd"/>
            <w:r>
              <w:rPr>
                <w:b/>
                <w:color w:val="000000"/>
                <w:sz w:val="17"/>
              </w:rPr>
              <w:t xml:space="preserve">  SC.</w:t>
            </w:r>
            <w:proofErr w:type="gramStart"/>
            <w:r>
              <w:rPr>
                <w:b/>
                <w:color w:val="000000"/>
                <w:sz w:val="17"/>
              </w:rPr>
              <w:t>912.N.</w:t>
            </w:r>
            <w:proofErr w:type="gramEnd"/>
            <w:r>
              <w:rPr>
                <w:b/>
                <w:color w:val="000000"/>
                <w:sz w:val="17"/>
              </w:rPr>
              <w:t>3.4</w:t>
            </w:r>
          </w:p>
        </w:tc>
        <w:tc>
          <w:tcPr>
            <w:tcW w:w="4400" w:type="dxa"/>
          </w:tcPr>
          <w:p w14:paraId="523DDC8C" w14:textId="77777777" w:rsidR="00DC78C5" w:rsidRDefault="00DC78C5"/>
          <w:p w14:paraId="2A42BEE7"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3.1 T1 — Explain what a scientific theory is and how it differs from a hypothesis.</w:t>
            </w:r>
          </w:p>
          <w:p w14:paraId="5DA267CD"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3.1 T2 — Explain why a scientific theory represents the most powerful explanation available, given the breadth of supporting evidence.</w:t>
            </w:r>
          </w:p>
          <w:p w14:paraId="3A75130B"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3.3 T1 — Explain the difference between a scientific law (a description of a relationship) and a scientific theory (an explanation).</w:t>
            </w:r>
          </w:p>
          <w:p w14:paraId="3868523B"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3.3 T2 — Identify examples of scientific laws relevant to this course and state what relationship each one describes (e.g., the Law of Conservation of Mass, the Ideal Gas Law).</w:t>
            </w:r>
          </w:p>
          <w:p w14:paraId="152774FB"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3.4 T1 — Recall that a theory is a well-supported explanation, while a law is a well-supported description.</w:t>
            </w:r>
          </w:p>
          <w:p w14:paraId="25BF88F8" w14:textId="77777777" w:rsidR="00DC78C5" w:rsidRDefault="00000000">
            <w:pPr>
              <w:spacing w:before="20"/>
            </w:pPr>
            <w:r>
              <w:rPr>
                <w:color w:val="000000"/>
                <w:sz w:val="17"/>
              </w:rPr>
              <w:t>SC.</w:t>
            </w:r>
            <w:proofErr w:type="gramStart"/>
            <w:r>
              <w:rPr>
                <w:color w:val="000000"/>
                <w:sz w:val="17"/>
              </w:rPr>
              <w:t>912.N.</w:t>
            </w:r>
            <w:proofErr w:type="gramEnd"/>
            <w:r>
              <w:rPr>
                <w:color w:val="000000"/>
                <w:sz w:val="17"/>
              </w:rPr>
              <w:t>3.4 T2 — Recognize that scientific theories do not “become” laws, and laws do not “become” theories.</w:t>
            </w:r>
          </w:p>
          <w:p w14:paraId="3FF64605" w14:textId="77777777" w:rsidR="00DC78C5" w:rsidRDefault="00DC78C5">
            <w:pPr>
              <w:spacing w:after="20"/>
            </w:pPr>
          </w:p>
        </w:tc>
      </w:tr>
    </w:tbl>
    <w:p w14:paraId="372271DA" w14:textId="77777777" w:rsidR="0085471F" w:rsidRDefault="0085471F"/>
    <w:sectPr w:rsidR="0085471F" w:rsidSect="00AB11AF">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2921119">
    <w:abstractNumId w:val="8"/>
  </w:num>
  <w:num w:numId="2" w16cid:durableId="1458260618">
    <w:abstractNumId w:val="6"/>
  </w:num>
  <w:num w:numId="3" w16cid:durableId="690254397">
    <w:abstractNumId w:val="5"/>
  </w:num>
  <w:num w:numId="4" w16cid:durableId="1345934085">
    <w:abstractNumId w:val="4"/>
  </w:num>
  <w:num w:numId="5" w16cid:durableId="1729722421">
    <w:abstractNumId w:val="7"/>
  </w:num>
  <w:num w:numId="6" w16cid:durableId="739057752">
    <w:abstractNumId w:val="3"/>
  </w:num>
  <w:num w:numId="7" w16cid:durableId="856385938">
    <w:abstractNumId w:val="2"/>
  </w:num>
  <w:num w:numId="8" w16cid:durableId="1512180712">
    <w:abstractNumId w:val="1"/>
  </w:num>
  <w:num w:numId="9" w16cid:durableId="58460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DF8"/>
    <w:rsid w:val="0029639D"/>
    <w:rsid w:val="002F2655"/>
    <w:rsid w:val="00326F90"/>
    <w:rsid w:val="003A3E6F"/>
    <w:rsid w:val="004E1DC6"/>
    <w:rsid w:val="00682D9E"/>
    <w:rsid w:val="0085471F"/>
    <w:rsid w:val="00AA1D8D"/>
    <w:rsid w:val="00AB054B"/>
    <w:rsid w:val="00AB11AF"/>
    <w:rsid w:val="00B47730"/>
    <w:rsid w:val="00CB0664"/>
    <w:rsid w:val="00D35831"/>
    <w:rsid w:val="00DC78C5"/>
    <w:rsid w:val="00E178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BCF46E"/>
  <w14:defaultImageDpi w14:val="300"/>
  <w15:docId w15:val="{9E1FD98B-9443-4C04-BC45-3E7C14CD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3158</Words>
  <Characters>18006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7</cp:revision>
  <cp:lastPrinted>2026-08-12T19:25:00Z</cp:lastPrinted>
  <dcterms:created xsi:type="dcterms:W3CDTF">2013-12-23T23:15:00Z</dcterms:created>
  <dcterms:modified xsi:type="dcterms:W3CDTF">2026-08-13T01:54:00Z</dcterms:modified>
  <cp:category/>
</cp:coreProperties>
</file>