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6C2CEB4" w14:textId="77777777" w:rsidR="004658EC" w:rsidRDefault="004658EC" w:rsidP="004658EC">
      <w:pPr>
        <w:spacing w:after="40"/>
      </w:pPr>
      <w:r>
        <w:rPr>
          <w:b/>
          <w:color w:val="1E3A5F"/>
          <w:sz w:val="19"/>
        </w:rPr>
        <w:t>Honors Chemistry — Unit 1: Foundations of Chemistry &amp; the Nature of Science</w:t>
      </w:r>
    </w:p>
    <w:p w14:paraId="0A80C5C8" w14:textId="77777777" w:rsidR="004658EC" w:rsidRDefault="004658EC" w:rsidP="004658EC">
      <w:pPr>
        <w:spacing w:after="40"/>
      </w:pPr>
      <w:r>
        <w:rPr>
          <w:color w:val="444444"/>
          <w:sz w:val="19"/>
        </w:rPr>
        <w:t>MUST DO   |   Area 1 · The Scientific Process &amp; What Constitutes Science</w:t>
      </w:r>
    </w:p>
    <w:p w14:paraId="09303CD6" w14:textId="77777777" w:rsidR="004658EC" w:rsidRDefault="004658EC" w:rsidP="004658EC">
      <w:pPr>
        <w:spacing w:after="40"/>
      </w:pPr>
      <w:r>
        <w:rPr>
          <w:b/>
          <w:color w:val="000000"/>
          <w:sz w:val="32"/>
        </w:rPr>
        <w:t>Option A: Investigation Architect: From Question to Plan</w:t>
      </w:r>
    </w:p>
    <w:p w14:paraId="1A9A938B" w14:textId="77777777" w:rsidR="004658EC" w:rsidRPr="009C122C" w:rsidRDefault="004658EC" w:rsidP="004658EC">
      <w:pPr>
        <w:spacing w:after="120"/>
        <w:rPr>
          <w:lang w:val="fr-FR"/>
        </w:rPr>
      </w:pPr>
      <w:proofErr w:type="spellStart"/>
      <w:r w:rsidRPr="009C122C">
        <w:rPr>
          <w:b/>
          <w:color w:val="000000"/>
          <w:sz w:val="19"/>
          <w:lang w:val="fr-FR"/>
        </w:rPr>
        <w:t>Covers</w:t>
      </w:r>
      <w:proofErr w:type="spellEnd"/>
      <w:r w:rsidRPr="009C122C">
        <w:rPr>
          <w:b/>
          <w:color w:val="000000"/>
          <w:sz w:val="19"/>
          <w:lang w:val="fr-FR"/>
        </w:rPr>
        <w:t xml:space="preserve"> </w:t>
      </w:r>
      <w:proofErr w:type="spellStart"/>
      <w:r w:rsidRPr="009C122C">
        <w:rPr>
          <w:b/>
          <w:color w:val="000000"/>
          <w:sz w:val="19"/>
          <w:lang w:val="fr-FR"/>
        </w:rPr>
        <w:t>Level</w:t>
      </w:r>
      <w:proofErr w:type="spellEnd"/>
      <w:r w:rsidRPr="009C122C">
        <w:rPr>
          <w:b/>
          <w:color w:val="000000"/>
          <w:sz w:val="19"/>
          <w:lang w:val="fr-FR"/>
        </w:rPr>
        <w:t xml:space="preserve"> 3.0 </w:t>
      </w:r>
      <w:proofErr w:type="spellStart"/>
      <w:proofErr w:type="gramStart"/>
      <w:r w:rsidRPr="009C122C">
        <w:rPr>
          <w:b/>
          <w:color w:val="000000"/>
          <w:sz w:val="19"/>
          <w:lang w:val="fr-FR"/>
        </w:rPr>
        <w:t>targets</w:t>
      </w:r>
      <w:proofErr w:type="spellEnd"/>
      <w:r w:rsidRPr="009C122C">
        <w:rPr>
          <w:b/>
          <w:color w:val="000000"/>
          <w:sz w:val="19"/>
          <w:lang w:val="fr-FR"/>
        </w:rPr>
        <w:t>:</w:t>
      </w:r>
      <w:proofErr w:type="gramEnd"/>
      <w:r w:rsidRPr="009C122C">
        <w:rPr>
          <w:b/>
          <w:color w:val="000000"/>
          <w:sz w:val="19"/>
          <w:lang w:val="fr-FR"/>
        </w:rPr>
        <w:t xml:space="preserve"> SC.</w:t>
      </w:r>
      <w:proofErr w:type="gramStart"/>
      <w:r w:rsidRPr="009C122C">
        <w:rPr>
          <w:b/>
          <w:color w:val="000000"/>
          <w:sz w:val="19"/>
          <w:lang w:val="fr-FR"/>
        </w:rPr>
        <w:t>912.N.</w:t>
      </w:r>
      <w:proofErr w:type="gramEnd"/>
      <w:r w:rsidRPr="009C122C">
        <w:rPr>
          <w:b/>
          <w:color w:val="000000"/>
          <w:sz w:val="19"/>
          <w:lang w:val="fr-FR"/>
        </w:rPr>
        <w:t>1.1 T1, T2 · SC.</w:t>
      </w:r>
      <w:proofErr w:type="gramStart"/>
      <w:r w:rsidRPr="009C122C">
        <w:rPr>
          <w:b/>
          <w:color w:val="000000"/>
          <w:sz w:val="19"/>
          <w:lang w:val="fr-FR"/>
        </w:rPr>
        <w:t>912.N.</w:t>
      </w:r>
      <w:proofErr w:type="gramEnd"/>
      <w:r w:rsidRPr="009C122C">
        <w:rPr>
          <w:b/>
          <w:color w:val="000000"/>
          <w:sz w:val="19"/>
          <w:lang w:val="fr-FR"/>
        </w:rPr>
        <w:t>1.2 T1, T2 · SC.</w:t>
      </w:r>
      <w:proofErr w:type="gramStart"/>
      <w:r w:rsidRPr="009C122C">
        <w:rPr>
          <w:b/>
          <w:color w:val="000000"/>
          <w:sz w:val="19"/>
          <w:lang w:val="fr-FR"/>
        </w:rPr>
        <w:t>912.N.</w:t>
      </w:r>
      <w:proofErr w:type="gramEnd"/>
      <w:r w:rsidRPr="009C122C">
        <w:rPr>
          <w:b/>
          <w:color w:val="000000"/>
          <w:sz w:val="19"/>
          <w:lang w:val="fr-FR"/>
        </w:rPr>
        <w:t>1.6 T1</w:t>
      </w:r>
    </w:p>
    <w:p w14:paraId="371AFF02" w14:textId="77777777" w:rsidR="004658EC" w:rsidRDefault="004658EC" w:rsidP="004658EC">
      <w:pPr>
        <w:spacing w:after="100"/>
      </w:pPr>
      <w:r>
        <w:rPr>
          <w:i/>
          <w:color w:val="444444"/>
          <w:sz w:val="21"/>
        </w:rPr>
        <w:t>The scientific process has no single "set" first step, but every investigation begins with a testable question. In this assignment you will act as the architect of a complete investigation.</w:t>
      </w:r>
    </w:p>
    <w:p w14:paraId="21B5BC75" w14:textId="77777777" w:rsidR="004658EC" w:rsidRDefault="004658EC" w:rsidP="004658EC">
      <w:pPr>
        <w:spacing w:before="200" w:after="80"/>
      </w:pPr>
      <w:r>
        <w:rPr>
          <w:b/>
          <w:color w:val="1E3A5F"/>
          <w:sz w:val="26"/>
        </w:rPr>
        <w:t>The Assigned Question</w:t>
      </w:r>
    </w:p>
    <w:p w14:paraId="540B87FB" w14:textId="77777777" w:rsidR="004658EC" w:rsidRDefault="004658EC" w:rsidP="004658EC">
      <w:pPr>
        <w:spacing w:after="80"/>
      </w:pPr>
      <w:r>
        <w:rPr>
          <w:color w:val="000000"/>
          <w:sz w:val="21"/>
        </w:rPr>
        <w:t xml:space="preserve">A chemistry student wonders if the temperature of water affects its density. </w:t>
      </w:r>
    </w:p>
    <w:p w14:paraId="596C79DB" w14:textId="77777777" w:rsidR="004658EC" w:rsidRDefault="004658EC" w:rsidP="004658EC">
      <w:pPr>
        <w:spacing w:after="80"/>
      </w:pPr>
      <w:r>
        <w:rPr>
          <w:color w:val="000000"/>
          <w:sz w:val="21"/>
        </w:rPr>
        <w:t xml:space="preserve">Context you already </w:t>
      </w:r>
      <w:proofErr w:type="gramStart"/>
      <w:r>
        <w:rPr>
          <w:color w:val="000000"/>
          <w:sz w:val="21"/>
        </w:rPr>
        <w:t>know:</w:t>
      </w:r>
      <w:proofErr w:type="gramEnd"/>
      <w:r>
        <w:rPr>
          <w:color w:val="000000"/>
          <w:sz w:val="21"/>
        </w:rPr>
        <w:t xml:space="preserve"> water undergoes thermal expansion, meaning as the temperature increases, the molecules move faster and spread further apart. However, as water cools and turns into ice, it floats in other liquids. </w:t>
      </w:r>
    </w:p>
    <w:p w14:paraId="318B9FF3" w14:textId="77777777" w:rsidR="004658EC" w:rsidRDefault="004658EC" w:rsidP="004658EC">
      <w:pPr>
        <w:spacing w:before="200" w:after="80"/>
      </w:pPr>
      <w:r>
        <w:rPr>
          <w:b/>
          <w:color w:val="1E3A5F"/>
          <w:sz w:val="26"/>
        </w:rPr>
        <w:t>Part 1 — Deconstruct the Question (Level 3.0 target N.1.1 T1)</w:t>
      </w:r>
    </w:p>
    <w:p w14:paraId="5483FB80" w14:textId="77777777" w:rsidR="004658EC" w:rsidRDefault="004658EC" w:rsidP="004658EC">
      <w:pPr>
        <w:spacing w:after="40"/>
        <w:ind w:left="360"/>
      </w:pPr>
      <w:r>
        <w:rPr>
          <w:color w:val="000000"/>
          <w:sz w:val="21"/>
        </w:rPr>
        <w:t>1</w:t>
      </w:r>
      <w:proofErr w:type="gramStart"/>
      <w:r>
        <w:rPr>
          <w:color w:val="000000"/>
          <w:sz w:val="21"/>
        </w:rPr>
        <w:t>.  Identify</w:t>
      </w:r>
      <w:proofErr w:type="gramEnd"/>
      <w:r>
        <w:rPr>
          <w:color w:val="000000"/>
          <w:sz w:val="21"/>
        </w:rPr>
        <w:t xml:space="preserve"> the independent variable and state how you would select the conditions tested. </w:t>
      </w:r>
    </w:p>
    <w:p w14:paraId="66544F9D" w14:textId="77777777" w:rsidR="004658EC" w:rsidRDefault="004658EC" w:rsidP="004658EC">
      <w:pPr>
        <w:spacing w:after="40"/>
        <w:ind w:left="360"/>
      </w:pPr>
      <w:r>
        <w:rPr>
          <w:color w:val="000000"/>
          <w:sz w:val="21"/>
        </w:rPr>
        <w:t>2</w:t>
      </w:r>
      <w:proofErr w:type="gramStart"/>
      <w:r>
        <w:rPr>
          <w:color w:val="000000"/>
          <w:sz w:val="21"/>
        </w:rPr>
        <w:t>.  Identify</w:t>
      </w:r>
      <w:proofErr w:type="gramEnd"/>
      <w:r>
        <w:rPr>
          <w:color w:val="000000"/>
          <w:sz w:val="21"/>
        </w:rPr>
        <w:t xml:space="preserve"> the dependent variable and state the exact tool and method you would use.</w:t>
      </w:r>
    </w:p>
    <w:p w14:paraId="4B7F2C60" w14:textId="77777777" w:rsidR="004658EC" w:rsidRDefault="004658EC" w:rsidP="004658EC">
      <w:pPr>
        <w:spacing w:after="40"/>
        <w:ind w:left="360"/>
      </w:pPr>
      <w:r>
        <w:rPr>
          <w:color w:val="000000"/>
          <w:sz w:val="21"/>
        </w:rPr>
        <w:t>3</w:t>
      </w:r>
      <w:proofErr w:type="gramStart"/>
      <w:r>
        <w:rPr>
          <w:color w:val="000000"/>
          <w:sz w:val="21"/>
        </w:rPr>
        <w:t>.  List</w:t>
      </w:r>
      <w:proofErr w:type="gramEnd"/>
      <w:r>
        <w:rPr>
          <w:color w:val="000000"/>
          <w:sz w:val="21"/>
        </w:rPr>
        <w:t xml:space="preserve"> at least three controlled variables that must be held </w:t>
      </w:r>
      <w:proofErr w:type="gramStart"/>
      <w:r>
        <w:rPr>
          <w:color w:val="000000"/>
          <w:sz w:val="21"/>
        </w:rPr>
        <w:t>constant, and</w:t>
      </w:r>
      <w:proofErr w:type="gramEnd"/>
      <w:r>
        <w:rPr>
          <w:color w:val="000000"/>
          <w:sz w:val="21"/>
        </w:rPr>
        <w:t xml:space="preserve"> explain why each one matters </w:t>
      </w:r>
      <w:proofErr w:type="gramStart"/>
      <w:r>
        <w:rPr>
          <w:color w:val="000000"/>
          <w:sz w:val="21"/>
        </w:rPr>
        <w:t>to</w:t>
      </w:r>
      <w:proofErr w:type="gramEnd"/>
      <w:r>
        <w:rPr>
          <w:color w:val="000000"/>
          <w:sz w:val="21"/>
        </w:rPr>
        <w:t xml:space="preserve"> this experiment.</w:t>
      </w:r>
    </w:p>
    <w:p w14:paraId="68D63FC1" w14:textId="77777777" w:rsidR="004658EC" w:rsidRDefault="004658EC" w:rsidP="004658EC">
      <w:pPr>
        <w:spacing w:after="40"/>
        <w:ind w:left="360"/>
      </w:pPr>
      <w:r>
        <w:rPr>
          <w:color w:val="000000"/>
          <w:sz w:val="21"/>
        </w:rPr>
        <w:t>4</w:t>
      </w:r>
      <w:proofErr w:type="gramStart"/>
      <w:r>
        <w:rPr>
          <w:color w:val="000000"/>
          <w:sz w:val="21"/>
        </w:rPr>
        <w:t>.  Restate</w:t>
      </w:r>
      <w:proofErr w:type="gramEnd"/>
      <w:r>
        <w:rPr>
          <w:color w:val="000000"/>
          <w:sz w:val="21"/>
        </w:rPr>
        <w:t xml:space="preserve"> the question as a specific, testable inquiry that names the IV and DV.</w:t>
      </w:r>
    </w:p>
    <w:p w14:paraId="7E58C9FE" w14:textId="77777777" w:rsidR="004658EC" w:rsidRDefault="004658EC" w:rsidP="004658EC">
      <w:pPr>
        <w:spacing w:before="200" w:after="80"/>
      </w:pPr>
      <w:r>
        <w:rPr>
          <w:b/>
          <w:color w:val="1E3A5F"/>
          <w:sz w:val="26"/>
        </w:rPr>
        <w:t>Part 2 — Write a Hypothesis</w:t>
      </w:r>
    </w:p>
    <w:p w14:paraId="2F4A1148" w14:textId="77777777" w:rsidR="004658EC" w:rsidRDefault="004658EC" w:rsidP="004658EC">
      <w:pPr>
        <w:spacing w:after="80"/>
      </w:pPr>
      <w:r>
        <w:rPr>
          <w:color w:val="000000"/>
          <w:sz w:val="21"/>
        </w:rPr>
        <w:t>Write a hypothesis in a manner that predicts how the dependent variable will change with respect to the independent variable, making sure to give a one-sentence justification at the structural level.</w:t>
      </w:r>
    </w:p>
    <w:p w14:paraId="4785C24F" w14:textId="77777777" w:rsidR="004658EC" w:rsidRDefault="004658EC" w:rsidP="004658EC">
      <w:pPr>
        <w:spacing w:before="200" w:after="80"/>
      </w:pPr>
      <w:r>
        <w:rPr>
          <w:b/>
          <w:color w:val="1E3A5F"/>
          <w:sz w:val="26"/>
        </w:rPr>
        <w:t>Part 3 — Plan the Procedure</w:t>
      </w:r>
    </w:p>
    <w:p w14:paraId="717C31A7" w14:textId="77777777" w:rsidR="004658EC" w:rsidRDefault="004658EC" w:rsidP="004658EC">
      <w:pPr>
        <w:spacing w:after="40"/>
        <w:ind w:left="360"/>
      </w:pPr>
      <w:r>
        <w:rPr>
          <w:color w:val="000000"/>
          <w:sz w:val="21"/>
        </w:rPr>
        <w:t>1</w:t>
      </w:r>
      <w:proofErr w:type="gramStart"/>
      <w:r>
        <w:rPr>
          <w:color w:val="000000"/>
          <w:sz w:val="21"/>
        </w:rPr>
        <w:t>.  Write</w:t>
      </w:r>
      <w:proofErr w:type="gramEnd"/>
      <w:r>
        <w:rPr>
          <w:color w:val="000000"/>
          <w:sz w:val="21"/>
        </w:rPr>
        <w:t xml:space="preserve"> numbered procedure steps a lab partner could follow without asking you questions.</w:t>
      </w:r>
    </w:p>
    <w:p w14:paraId="4489D585" w14:textId="77777777" w:rsidR="004658EC" w:rsidRDefault="004658EC" w:rsidP="004658EC">
      <w:pPr>
        <w:spacing w:after="40"/>
        <w:ind w:left="360"/>
      </w:pPr>
      <w:r>
        <w:rPr>
          <w:color w:val="000000"/>
          <w:sz w:val="21"/>
        </w:rPr>
        <w:t>2</w:t>
      </w:r>
      <w:proofErr w:type="gramStart"/>
      <w:r>
        <w:rPr>
          <w:color w:val="000000"/>
          <w:sz w:val="21"/>
        </w:rPr>
        <w:t>.  List</w:t>
      </w:r>
      <w:proofErr w:type="gramEnd"/>
      <w:r>
        <w:rPr>
          <w:color w:val="000000"/>
          <w:sz w:val="21"/>
        </w:rPr>
        <w:t xml:space="preserve"> the specific laboratory tools (e.g. glassware, measuring devices, timing tools) you would use at each step, and explain what each tool measures.</w:t>
      </w:r>
    </w:p>
    <w:p w14:paraId="76D120E9" w14:textId="77777777" w:rsidR="004658EC" w:rsidRDefault="004658EC" w:rsidP="004658EC">
      <w:pPr>
        <w:spacing w:after="40"/>
        <w:ind w:left="360"/>
      </w:pPr>
      <w:r>
        <w:rPr>
          <w:color w:val="000000"/>
          <w:sz w:val="21"/>
        </w:rPr>
        <w:t>3</w:t>
      </w:r>
      <w:proofErr w:type="gramStart"/>
      <w:r>
        <w:rPr>
          <w:color w:val="000000"/>
          <w:sz w:val="21"/>
        </w:rPr>
        <w:t>.  Explain</w:t>
      </w:r>
      <w:proofErr w:type="gramEnd"/>
      <w:r>
        <w:rPr>
          <w:color w:val="000000"/>
          <w:sz w:val="21"/>
        </w:rPr>
        <w:t xml:space="preserve"> how many trials you would run and why more than one trial matters for reliability.</w:t>
      </w:r>
    </w:p>
    <w:p w14:paraId="4FE8836E" w14:textId="77777777" w:rsidR="004658EC" w:rsidRDefault="004658EC" w:rsidP="004658EC">
      <w:pPr>
        <w:spacing w:before="200" w:after="80"/>
      </w:pPr>
      <w:r>
        <w:rPr>
          <w:b/>
          <w:color w:val="1E3A5F"/>
          <w:sz w:val="26"/>
        </w:rPr>
        <w:t>Part 4 — Design the Data Table</w:t>
      </w:r>
    </w:p>
    <w:p w14:paraId="2606E54F" w14:textId="77777777" w:rsidR="004658EC" w:rsidRDefault="004658EC" w:rsidP="004658EC">
      <w:pPr>
        <w:spacing w:after="80"/>
      </w:pPr>
      <w:r>
        <w:rPr>
          <w:color w:val="000000"/>
          <w:sz w:val="21"/>
        </w:rPr>
        <w:t>Sketch the data table you would use, with units in every column header. Include columns for trials and a space for the average. (You do not need to collect data.)</w:t>
      </w:r>
    </w:p>
    <w:p w14:paraId="7197D313" w14:textId="77777777" w:rsidR="004658EC" w:rsidRDefault="004658EC" w:rsidP="004658EC">
      <w:pPr>
        <w:spacing w:before="200" w:after="80"/>
      </w:pPr>
      <w:r>
        <w:rPr>
          <w:b/>
          <w:color w:val="1E3A5F"/>
          <w:sz w:val="26"/>
        </w:rPr>
        <w:t>Part 5 — Flag Observations vs. Inferences</w:t>
      </w:r>
    </w:p>
    <w:p w14:paraId="688975C3" w14:textId="77777777" w:rsidR="004658EC" w:rsidRDefault="004658EC" w:rsidP="004658EC">
      <w:pPr>
        <w:spacing w:after="40"/>
        <w:ind w:left="360"/>
      </w:pPr>
      <w:r>
        <w:rPr>
          <w:color w:val="000000"/>
          <w:sz w:val="21"/>
        </w:rPr>
        <w:t>1</w:t>
      </w:r>
      <w:proofErr w:type="gramStart"/>
      <w:r>
        <w:rPr>
          <w:color w:val="000000"/>
          <w:sz w:val="21"/>
        </w:rPr>
        <w:t>.  List</w:t>
      </w:r>
      <w:proofErr w:type="gramEnd"/>
      <w:r>
        <w:rPr>
          <w:color w:val="000000"/>
          <w:sz w:val="21"/>
        </w:rPr>
        <w:t xml:space="preserve"> three observations you expect to make (things that can be directly measured or seen).</w:t>
      </w:r>
    </w:p>
    <w:p w14:paraId="7C77AF66" w14:textId="77777777" w:rsidR="004658EC" w:rsidRDefault="004658EC" w:rsidP="004658EC">
      <w:pPr>
        <w:spacing w:after="40"/>
        <w:ind w:left="360"/>
      </w:pPr>
      <w:r>
        <w:rPr>
          <w:color w:val="000000"/>
          <w:sz w:val="21"/>
        </w:rPr>
        <w:t>2</w:t>
      </w:r>
      <w:proofErr w:type="gramStart"/>
      <w:r>
        <w:rPr>
          <w:color w:val="000000"/>
          <w:sz w:val="21"/>
        </w:rPr>
        <w:t>.  List</w:t>
      </w:r>
      <w:proofErr w:type="gramEnd"/>
      <w:r>
        <w:rPr>
          <w:color w:val="000000"/>
          <w:sz w:val="21"/>
        </w:rPr>
        <w:t xml:space="preserve"> two inferences you expect to draw (conclusions based on those observations).</w:t>
      </w:r>
    </w:p>
    <w:p w14:paraId="1690DC09" w14:textId="77777777" w:rsidR="004658EC" w:rsidRDefault="004658EC" w:rsidP="004658EC">
      <w:pPr>
        <w:spacing w:after="40"/>
        <w:ind w:left="360"/>
      </w:pPr>
      <w:r>
        <w:rPr>
          <w:color w:val="000000"/>
          <w:sz w:val="21"/>
        </w:rPr>
        <w:t>3</w:t>
      </w:r>
      <w:proofErr w:type="gramStart"/>
      <w:r>
        <w:rPr>
          <w:color w:val="000000"/>
          <w:sz w:val="21"/>
        </w:rPr>
        <w:t>.  Explain</w:t>
      </w:r>
      <w:proofErr w:type="gramEnd"/>
      <w:r>
        <w:rPr>
          <w:color w:val="000000"/>
          <w:sz w:val="21"/>
        </w:rPr>
        <w:t>, in one sentence, why each inference is an inference and not an observation.</w:t>
      </w:r>
    </w:p>
    <w:p w14:paraId="4E560209" w14:textId="77777777" w:rsidR="004658EC" w:rsidRDefault="004658EC" w:rsidP="004658EC">
      <w:pPr>
        <w:spacing w:before="200" w:after="80"/>
      </w:pPr>
      <w:r>
        <w:rPr>
          <w:b/>
          <w:color w:val="1E3A5F"/>
          <w:sz w:val="26"/>
        </w:rPr>
        <w:t>Part 6 — Why Is This Science?</w:t>
      </w:r>
    </w:p>
    <w:p w14:paraId="5498F905" w14:textId="77777777" w:rsidR="004658EC" w:rsidRDefault="004658EC" w:rsidP="004658EC">
      <w:pPr>
        <w:spacing w:after="40"/>
        <w:ind w:left="360"/>
      </w:pPr>
      <w:r>
        <w:rPr>
          <w:color w:val="000000"/>
          <w:sz w:val="21"/>
        </w:rPr>
        <w:lastRenderedPageBreak/>
        <w:t>1</w:t>
      </w:r>
      <w:proofErr w:type="gramStart"/>
      <w:r>
        <w:rPr>
          <w:color w:val="000000"/>
          <w:sz w:val="21"/>
        </w:rPr>
        <w:t>.  Name</w:t>
      </w:r>
      <w:proofErr w:type="gramEnd"/>
      <w:r>
        <w:rPr>
          <w:color w:val="000000"/>
          <w:sz w:val="21"/>
        </w:rPr>
        <w:t xml:space="preserve"> three characteristics of science.</w:t>
      </w:r>
    </w:p>
    <w:p w14:paraId="0B962849" w14:textId="77777777" w:rsidR="004658EC" w:rsidRDefault="004658EC" w:rsidP="004658EC">
      <w:pPr>
        <w:spacing w:after="40"/>
        <w:ind w:left="360"/>
      </w:pPr>
      <w:r>
        <w:rPr>
          <w:color w:val="000000"/>
          <w:sz w:val="21"/>
        </w:rPr>
        <w:t>2</w:t>
      </w:r>
      <w:proofErr w:type="gramStart"/>
      <w:r>
        <w:rPr>
          <w:color w:val="000000"/>
          <w:sz w:val="21"/>
        </w:rPr>
        <w:t>.  For</w:t>
      </w:r>
      <w:proofErr w:type="gramEnd"/>
      <w:r>
        <w:rPr>
          <w:color w:val="000000"/>
          <w:sz w:val="21"/>
        </w:rPr>
        <w:t xml:space="preserve"> EACH characteristic, give one concrete example from YOUR plan that satisfies it.</w:t>
      </w:r>
    </w:p>
    <w:p w14:paraId="1A94287A" w14:textId="77777777" w:rsidR="004658EC" w:rsidRDefault="004658EC" w:rsidP="004658EC">
      <w:pPr>
        <w:spacing w:after="40"/>
        <w:ind w:left="360"/>
      </w:pPr>
      <w:r>
        <w:rPr>
          <w:color w:val="000000"/>
          <w:sz w:val="21"/>
        </w:rPr>
        <w:t>3</w:t>
      </w:r>
      <w:proofErr w:type="gramStart"/>
      <w:r>
        <w:rPr>
          <w:color w:val="000000"/>
          <w:sz w:val="21"/>
        </w:rPr>
        <w:t>.  Explain</w:t>
      </w:r>
      <w:proofErr w:type="gramEnd"/>
      <w:r>
        <w:rPr>
          <w:color w:val="000000"/>
          <w:sz w:val="21"/>
        </w:rPr>
        <w:t>, in one sentence, why this investigation counts as science rather than opinion.</w:t>
      </w:r>
    </w:p>
    <w:p w14:paraId="1E9AF46D" w14:textId="77777777" w:rsidR="004658EC" w:rsidRDefault="004658EC"/>
    <w:p w14:paraId="709BA2E2" w14:textId="77777777" w:rsidR="004658EC" w:rsidRDefault="004658EC" w:rsidP="004658EC">
      <w:pPr>
        <w:spacing w:after="40"/>
      </w:pPr>
      <w:r>
        <w:rPr>
          <w:b/>
          <w:color w:val="1E3A5F"/>
          <w:sz w:val="19"/>
        </w:rPr>
        <w:t>Honors Chemistry — Unit 1: Foundations of Chemistry &amp; the Nature of Science</w:t>
      </w:r>
    </w:p>
    <w:p w14:paraId="1DC4A1AE" w14:textId="77777777" w:rsidR="004658EC" w:rsidRDefault="004658EC" w:rsidP="004658EC">
      <w:pPr>
        <w:spacing w:after="40"/>
      </w:pPr>
      <w:r>
        <w:rPr>
          <w:color w:val="444444"/>
          <w:sz w:val="19"/>
        </w:rPr>
        <w:t>MUST DO   |   Area 1 · The Scientific Process &amp; What Constitutes Science</w:t>
      </w:r>
    </w:p>
    <w:p w14:paraId="1B7B4124" w14:textId="77777777" w:rsidR="004658EC" w:rsidRDefault="004658EC" w:rsidP="004658EC">
      <w:pPr>
        <w:spacing w:after="40"/>
      </w:pPr>
      <w:r>
        <w:rPr>
          <w:b/>
          <w:color w:val="000000"/>
          <w:sz w:val="32"/>
        </w:rPr>
        <w:t>Option B: Variables &amp; Hypotheses Detective</w:t>
      </w:r>
    </w:p>
    <w:p w14:paraId="627ECD01" w14:textId="77777777" w:rsidR="004658EC" w:rsidRDefault="004658EC" w:rsidP="004658EC">
      <w:pPr>
        <w:spacing w:after="120"/>
      </w:pPr>
      <w:r>
        <w:rPr>
          <w:b/>
          <w:color w:val="000000"/>
          <w:sz w:val="19"/>
        </w:rPr>
        <w:t>Covers Level 3.0 targets: SC.</w:t>
      </w:r>
      <w:proofErr w:type="gramStart"/>
      <w:r>
        <w:rPr>
          <w:b/>
          <w:color w:val="000000"/>
          <w:sz w:val="19"/>
        </w:rPr>
        <w:t>912.N.</w:t>
      </w:r>
      <w:proofErr w:type="gramEnd"/>
      <w:r>
        <w:rPr>
          <w:b/>
          <w:color w:val="000000"/>
          <w:sz w:val="19"/>
        </w:rPr>
        <w:t>1.1 T1, T2 · SC.</w:t>
      </w:r>
      <w:proofErr w:type="gramStart"/>
      <w:r>
        <w:rPr>
          <w:b/>
          <w:color w:val="000000"/>
          <w:sz w:val="19"/>
        </w:rPr>
        <w:t>912.N.</w:t>
      </w:r>
      <w:proofErr w:type="gramEnd"/>
      <w:r>
        <w:rPr>
          <w:b/>
          <w:color w:val="000000"/>
          <w:sz w:val="19"/>
        </w:rPr>
        <w:t>1.2 T1, T2 · SC.</w:t>
      </w:r>
      <w:proofErr w:type="gramStart"/>
      <w:r>
        <w:rPr>
          <w:b/>
          <w:color w:val="000000"/>
          <w:sz w:val="19"/>
        </w:rPr>
        <w:t>912.N.</w:t>
      </w:r>
      <w:proofErr w:type="gramEnd"/>
      <w:r>
        <w:rPr>
          <w:b/>
          <w:color w:val="000000"/>
          <w:sz w:val="19"/>
        </w:rPr>
        <w:t>1.6 T1</w:t>
      </w:r>
    </w:p>
    <w:p w14:paraId="358B91C8" w14:textId="77777777" w:rsidR="004658EC" w:rsidRDefault="004658EC" w:rsidP="004658EC">
      <w:pPr>
        <w:spacing w:after="100"/>
      </w:pPr>
      <w:r>
        <w:rPr>
          <w:i/>
          <w:color w:val="444444"/>
          <w:sz w:val="21"/>
        </w:rPr>
        <w:t>Four investigation scenarios appear below. Your job: dissect each one like a detective — find the variables, repair the question, write the hypothesis, and separate observation from inference.</w:t>
      </w:r>
    </w:p>
    <w:p w14:paraId="46646725" w14:textId="77777777" w:rsidR="004658EC" w:rsidRDefault="004658EC" w:rsidP="004658EC">
      <w:pPr>
        <w:spacing w:before="200" w:after="80"/>
      </w:pPr>
      <w:r>
        <w:rPr>
          <w:b/>
          <w:color w:val="1E3A5F"/>
          <w:sz w:val="26"/>
        </w:rPr>
        <w:t>Scenario 1 — Rusting Steel Wool</w:t>
      </w:r>
    </w:p>
    <w:p w14:paraId="14D5C6D8" w14:textId="77777777" w:rsidR="004658EC" w:rsidRDefault="004658EC" w:rsidP="004658EC">
      <w:pPr>
        <w:spacing w:after="80"/>
      </w:pPr>
      <w:r>
        <w:rPr>
          <w:color w:val="000000"/>
          <w:sz w:val="21"/>
        </w:rPr>
        <w:t>A student wants to know if the concentration of salt in water changes how fast steel wool rusts. She submerges identical pads of steel wool in 0%, 1%, 3%, and 5% NaCl solutions and checks for visible rust every 24 hours.</w:t>
      </w:r>
    </w:p>
    <w:p w14:paraId="6839FC1F" w14:textId="77777777" w:rsidR="004658EC" w:rsidRDefault="004658EC" w:rsidP="004658EC">
      <w:pPr>
        <w:spacing w:before="200" w:after="80"/>
      </w:pPr>
      <w:r>
        <w:rPr>
          <w:b/>
          <w:color w:val="1E3A5F"/>
          <w:sz w:val="26"/>
        </w:rPr>
        <w:t>Scenario 2 — Food-Coloring Diffusion</w:t>
      </w:r>
    </w:p>
    <w:p w14:paraId="138A1F2F" w14:textId="77777777" w:rsidR="004658EC" w:rsidRDefault="004658EC" w:rsidP="004658EC">
      <w:pPr>
        <w:spacing w:after="80"/>
      </w:pPr>
      <w:r>
        <w:rPr>
          <w:color w:val="000000"/>
          <w:sz w:val="21"/>
        </w:rPr>
        <w:t>A student wonders whether water temperature affects how fast a drop of food coloring spreads through still water. She adds one drop to cups at 5 °C, 22 °C, and 50 °C and times how long the color takes to fill the cup evenly.</w:t>
      </w:r>
    </w:p>
    <w:p w14:paraId="34DB1375" w14:textId="77777777" w:rsidR="004658EC" w:rsidRDefault="004658EC" w:rsidP="004658EC">
      <w:pPr>
        <w:spacing w:before="200" w:after="80"/>
      </w:pPr>
      <w:r>
        <w:rPr>
          <w:b/>
          <w:color w:val="1E3A5F"/>
          <w:sz w:val="26"/>
        </w:rPr>
        <w:t>Scenario 3 — Candle Burn Time</w:t>
      </w:r>
    </w:p>
    <w:p w14:paraId="538650FC" w14:textId="77777777" w:rsidR="004658EC" w:rsidRDefault="004658EC" w:rsidP="004658EC">
      <w:pPr>
        <w:spacing w:after="80"/>
      </w:pPr>
      <w:r>
        <w:rPr>
          <w:color w:val="000000"/>
          <w:sz w:val="21"/>
        </w:rPr>
        <w:t>A student tests whether the diameter of a candle changes how long it burns. She uses candles of the same wax and height in three diameters (1 cm, 2 cm, 3 cm) and records the time until the flame goes out.</w:t>
      </w:r>
    </w:p>
    <w:p w14:paraId="62DDB973" w14:textId="77777777" w:rsidR="004658EC" w:rsidRDefault="004658EC" w:rsidP="004658EC">
      <w:pPr>
        <w:spacing w:before="200" w:after="80"/>
      </w:pPr>
      <w:r>
        <w:rPr>
          <w:b/>
          <w:color w:val="1E3A5F"/>
          <w:sz w:val="26"/>
        </w:rPr>
        <w:t>Scenario 4 — Seed Germination</w:t>
      </w:r>
    </w:p>
    <w:p w14:paraId="6F204BD0" w14:textId="77777777" w:rsidR="004658EC" w:rsidRDefault="004658EC" w:rsidP="004658EC">
      <w:pPr>
        <w:spacing w:after="80"/>
      </w:pPr>
      <w:r>
        <w:rPr>
          <w:color w:val="000000"/>
          <w:sz w:val="21"/>
        </w:rPr>
        <w:t>A student claims that "seeds planted in soil treated with solutions of saltwater germinate more slowly" and investigates using bean seeds planted in identical pots under the same light, treated with 1%, 2%, 3%, and 4% saltwater.</w:t>
      </w:r>
    </w:p>
    <w:p w14:paraId="45095F00" w14:textId="77777777" w:rsidR="004658EC" w:rsidRDefault="004658EC" w:rsidP="004658EC">
      <w:pPr>
        <w:spacing w:before="200" w:after="80"/>
      </w:pPr>
      <w:r>
        <w:rPr>
          <w:b/>
          <w:color w:val="1E3A5F"/>
          <w:sz w:val="26"/>
        </w:rPr>
        <w:t>For EACH scenario, complete the following (do this four times):</w:t>
      </w:r>
    </w:p>
    <w:p w14:paraId="138E6755" w14:textId="77777777" w:rsidR="004658EC" w:rsidRDefault="004658EC" w:rsidP="004658EC">
      <w:pPr>
        <w:spacing w:before="120" w:after="60"/>
      </w:pPr>
      <w:r>
        <w:rPr>
          <w:b/>
          <w:color w:val="000000"/>
          <w:sz w:val="21"/>
        </w:rPr>
        <w:t>A. Identify the independent and dependent variables.</w:t>
      </w:r>
    </w:p>
    <w:p w14:paraId="591EE3AC" w14:textId="77777777" w:rsidR="004658EC" w:rsidRDefault="004658EC" w:rsidP="004658EC">
      <w:pPr>
        <w:spacing w:before="120" w:after="60"/>
      </w:pPr>
      <w:r>
        <w:rPr>
          <w:b/>
          <w:color w:val="000000"/>
          <w:sz w:val="21"/>
        </w:rPr>
        <w:t>B. List at least two controlled variables.</w:t>
      </w:r>
    </w:p>
    <w:p w14:paraId="11111561" w14:textId="77777777" w:rsidR="004658EC" w:rsidRDefault="004658EC" w:rsidP="004658EC">
      <w:pPr>
        <w:spacing w:before="120" w:after="60"/>
      </w:pPr>
      <w:r>
        <w:rPr>
          <w:b/>
          <w:color w:val="000000"/>
          <w:sz w:val="21"/>
        </w:rPr>
        <w:t>C. Rewrite the question as a specific, testable inquiry (if it is already testable, justify why).</w:t>
      </w:r>
    </w:p>
    <w:p w14:paraId="576DE030" w14:textId="77777777" w:rsidR="004658EC" w:rsidRDefault="004658EC" w:rsidP="004658EC">
      <w:pPr>
        <w:spacing w:before="120" w:after="60"/>
      </w:pPr>
      <w:r>
        <w:rPr>
          <w:b/>
          <w:color w:val="000000"/>
          <w:sz w:val="21"/>
        </w:rPr>
        <w:t>D. Write a hypothesis in the predict-the-change form (how the DV changes with respect to the IV).</w:t>
      </w:r>
    </w:p>
    <w:p w14:paraId="2D3E62E3" w14:textId="77777777" w:rsidR="004658EC" w:rsidRDefault="004658EC" w:rsidP="004658EC">
      <w:pPr>
        <w:spacing w:after="80"/>
      </w:pPr>
      <w:r>
        <w:rPr>
          <w:b/>
          <w:color w:val="000000"/>
          <w:sz w:val="21"/>
        </w:rPr>
        <w:t xml:space="preserve">E. Classify: mark each statement you made as an observation (O) or an inference (I). </w:t>
      </w:r>
      <w:r>
        <w:rPr>
          <w:i/>
          <w:color w:val="444444"/>
          <w:sz w:val="18"/>
        </w:rPr>
        <w:t>Tip: a statement that could be checked by measuring or looking is an observation; a statement that adds a conclusion is an inference.</w:t>
      </w:r>
    </w:p>
    <w:p w14:paraId="4D6462F3" w14:textId="77777777" w:rsidR="004658EC" w:rsidRDefault="004658EC" w:rsidP="004658EC">
      <w:pPr>
        <w:spacing w:before="120" w:after="60"/>
      </w:pPr>
      <w:r>
        <w:rPr>
          <w:b/>
          <w:color w:val="000000"/>
          <w:sz w:val="21"/>
        </w:rPr>
        <w:lastRenderedPageBreak/>
        <w:t>F. Justify: name ONE characteristic of science this scenario satisfies (empirical, testable, replicable, logical reasoning) and explain how.</w:t>
      </w:r>
    </w:p>
    <w:p w14:paraId="5DF2674C" w14:textId="77777777" w:rsidR="004658EC" w:rsidRDefault="004658EC"/>
    <w:p w14:paraId="5AE6AAC1" w14:textId="77777777" w:rsidR="004658EC" w:rsidRDefault="004658EC" w:rsidP="004658EC">
      <w:pPr>
        <w:spacing w:after="40"/>
      </w:pPr>
      <w:r>
        <w:rPr>
          <w:b/>
          <w:color w:val="1E3A5F"/>
          <w:sz w:val="19"/>
        </w:rPr>
        <w:t>Honors Chemistry — Unit 1: Foundations of Chemistry &amp; the Nature of Science</w:t>
      </w:r>
    </w:p>
    <w:p w14:paraId="5E3184F4" w14:textId="77777777" w:rsidR="004658EC" w:rsidRDefault="004658EC" w:rsidP="004658EC">
      <w:pPr>
        <w:spacing w:after="40"/>
      </w:pPr>
      <w:r>
        <w:rPr>
          <w:color w:val="444444"/>
          <w:sz w:val="19"/>
        </w:rPr>
        <w:t>MUST DO   |   Area 1 · The Scientific Process &amp; What Constitutes Science</w:t>
      </w:r>
    </w:p>
    <w:p w14:paraId="2CC6727D" w14:textId="77777777" w:rsidR="004658EC" w:rsidRPr="007839D8" w:rsidRDefault="004658EC" w:rsidP="004658EC">
      <w:pPr>
        <w:spacing w:after="40"/>
        <w:rPr>
          <w:lang w:val="fr-FR"/>
        </w:rPr>
      </w:pPr>
      <w:r w:rsidRPr="007839D8">
        <w:rPr>
          <w:b/>
          <w:color w:val="000000"/>
          <w:sz w:val="32"/>
          <w:lang w:val="fr-FR"/>
        </w:rPr>
        <w:t>O</w:t>
      </w:r>
      <w:r>
        <w:rPr>
          <w:b/>
          <w:color w:val="000000"/>
          <w:sz w:val="32"/>
          <w:lang w:val="fr-FR"/>
        </w:rPr>
        <w:t xml:space="preserve">ption C : </w:t>
      </w:r>
      <w:r w:rsidRPr="007839D8">
        <w:rPr>
          <w:b/>
          <w:color w:val="000000"/>
          <w:sz w:val="32"/>
          <w:lang w:val="fr-FR"/>
        </w:rPr>
        <w:t xml:space="preserve">Investigation </w:t>
      </w:r>
      <w:proofErr w:type="spellStart"/>
      <w:proofErr w:type="gramStart"/>
      <w:r w:rsidRPr="007839D8">
        <w:rPr>
          <w:b/>
          <w:color w:val="000000"/>
          <w:sz w:val="32"/>
          <w:lang w:val="fr-FR"/>
        </w:rPr>
        <w:t>Autopsy</w:t>
      </w:r>
      <w:proofErr w:type="spellEnd"/>
      <w:r w:rsidRPr="007839D8">
        <w:rPr>
          <w:b/>
          <w:color w:val="000000"/>
          <w:sz w:val="32"/>
          <w:lang w:val="fr-FR"/>
        </w:rPr>
        <w:t>:</w:t>
      </w:r>
      <w:proofErr w:type="gramEnd"/>
      <w:r w:rsidRPr="007839D8">
        <w:rPr>
          <w:b/>
          <w:color w:val="000000"/>
          <w:sz w:val="32"/>
          <w:lang w:val="fr-FR"/>
        </w:rPr>
        <w:t xml:space="preserve"> Observation vs. </w:t>
      </w:r>
      <w:proofErr w:type="spellStart"/>
      <w:r w:rsidRPr="007839D8">
        <w:rPr>
          <w:b/>
          <w:color w:val="000000"/>
          <w:sz w:val="32"/>
          <w:lang w:val="fr-FR"/>
        </w:rPr>
        <w:t>Inference</w:t>
      </w:r>
      <w:proofErr w:type="spellEnd"/>
    </w:p>
    <w:p w14:paraId="5422E3D3" w14:textId="77777777" w:rsidR="004658EC" w:rsidRPr="007839D8" w:rsidRDefault="004658EC" w:rsidP="004658EC">
      <w:pPr>
        <w:spacing w:after="120"/>
        <w:rPr>
          <w:lang w:val="fr-FR"/>
        </w:rPr>
      </w:pPr>
      <w:proofErr w:type="spellStart"/>
      <w:r w:rsidRPr="007839D8">
        <w:rPr>
          <w:b/>
          <w:color w:val="000000"/>
          <w:sz w:val="19"/>
          <w:lang w:val="fr-FR"/>
        </w:rPr>
        <w:t>Covers</w:t>
      </w:r>
      <w:proofErr w:type="spellEnd"/>
      <w:r w:rsidRPr="007839D8">
        <w:rPr>
          <w:b/>
          <w:color w:val="000000"/>
          <w:sz w:val="19"/>
          <w:lang w:val="fr-FR"/>
        </w:rPr>
        <w:t xml:space="preserve"> </w:t>
      </w:r>
      <w:proofErr w:type="spellStart"/>
      <w:r w:rsidRPr="007839D8">
        <w:rPr>
          <w:b/>
          <w:color w:val="000000"/>
          <w:sz w:val="19"/>
          <w:lang w:val="fr-FR"/>
        </w:rPr>
        <w:t>Level</w:t>
      </w:r>
      <w:proofErr w:type="spellEnd"/>
      <w:r w:rsidRPr="007839D8">
        <w:rPr>
          <w:b/>
          <w:color w:val="000000"/>
          <w:sz w:val="19"/>
          <w:lang w:val="fr-FR"/>
        </w:rPr>
        <w:t xml:space="preserve"> 3.0 </w:t>
      </w:r>
      <w:proofErr w:type="spellStart"/>
      <w:proofErr w:type="gramStart"/>
      <w:r w:rsidRPr="007839D8">
        <w:rPr>
          <w:b/>
          <w:color w:val="000000"/>
          <w:sz w:val="19"/>
          <w:lang w:val="fr-FR"/>
        </w:rPr>
        <w:t>targets</w:t>
      </w:r>
      <w:proofErr w:type="spellEnd"/>
      <w:r w:rsidRPr="007839D8">
        <w:rPr>
          <w:b/>
          <w:color w:val="000000"/>
          <w:sz w:val="19"/>
          <w:lang w:val="fr-FR"/>
        </w:rPr>
        <w:t>:</w:t>
      </w:r>
      <w:proofErr w:type="gramEnd"/>
      <w:r w:rsidRPr="007839D8">
        <w:rPr>
          <w:b/>
          <w:color w:val="000000"/>
          <w:sz w:val="19"/>
          <w:lang w:val="fr-FR"/>
        </w:rPr>
        <w:t xml:space="preserve"> SC.</w:t>
      </w:r>
      <w:proofErr w:type="gramStart"/>
      <w:r w:rsidRPr="007839D8">
        <w:rPr>
          <w:b/>
          <w:color w:val="000000"/>
          <w:sz w:val="19"/>
          <w:lang w:val="fr-FR"/>
        </w:rPr>
        <w:t>912.N.</w:t>
      </w:r>
      <w:proofErr w:type="gramEnd"/>
      <w:r w:rsidRPr="007839D8">
        <w:rPr>
          <w:b/>
          <w:color w:val="000000"/>
          <w:sz w:val="19"/>
          <w:lang w:val="fr-FR"/>
        </w:rPr>
        <w:t>1.1 T1, T2 · SC.</w:t>
      </w:r>
      <w:proofErr w:type="gramStart"/>
      <w:r w:rsidRPr="007839D8">
        <w:rPr>
          <w:b/>
          <w:color w:val="000000"/>
          <w:sz w:val="19"/>
          <w:lang w:val="fr-FR"/>
        </w:rPr>
        <w:t>912.N.</w:t>
      </w:r>
      <w:proofErr w:type="gramEnd"/>
      <w:r w:rsidRPr="007839D8">
        <w:rPr>
          <w:b/>
          <w:color w:val="000000"/>
          <w:sz w:val="19"/>
          <w:lang w:val="fr-FR"/>
        </w:rPr>
        <w:t>1.2 T1, T2 · SC.</w:t>
      </w:r>
      <w:proofErr w:type="gramStart"/>
      <w:r w:rsidRPr="007839D8">
        <w:rPr>
          <w:b/>
          <w:color w:val="000000"/>
          <w:sz w:val="19"/>
          <w:lang w:val="fr-FR"/>
        </w:rPr>
        <w:t>912.N.</w:t>
      </w:r>
      <w:proofErr w:type="gramEnd"/>
      <w:r w:rsidRPr="007839D8">
        <w:rPr>
          <w:b/>
          <w:color w:val="000000"/>
          <w:sz w:val="19"/>
          <w:lang w:val="fr-FR"/>
        </w:rPr>
        <w:t>1.6 T1</w:t>
      </w:r>
    </w:p>
    <w:p w14:paraId="598AFB41" w14:textId="77777777" w:rsidR="004658EC" w:rsidRDefault="004658EC" w:rsidP="004658EC">
      <w:pPr>
        <w:spacing w:after="100"/>
      </w:pPr>
      <w:r>
        <w:rPr>
          <w:i/>
          <w:color w:val="444444"/>
          <w:sz w:val="21"/>
        </w:rPr>
        <w:t>A student's lab report is reproduced below, with many areas of improvement. Your task is to perform an "autopsy" on it: separate observation from inference, judge whether it followed the scientific process, and rebuild the broken parts into a testable plan.</w:t>
      </w:r>
    </w:p>
    <w:p w14:paraId="43D5D224" w14:textId="77777777" w:rsidR="004658EC" w:rsidRDefault="004658EC" w:rsidP="004658EC">
      <w:pPr>
        <w:spacing w:before="200" w:after="80"/>
      </w:pPr>
      <w:r>
        <w:rPr>
          <w:b/>
          <w:color w:val="1E3A5F"/>
          <w:sz w:val="26"/>
        </w:rPr>
        <w:t xml:space="preserve">The Lab Report </w:t>
      </w:r>
    </w:p>
    <w:p w14:paraId="7CEB8DA2" w14:textId="77777777" w:rsidR="004658EC" w:rsidRDefault="004658EC" w:rsidP="004658EC">
      <w:pPr>
        <w:spacing w:after="80"/>
      </w:pPr>
      <w:r>
        <w:rPr>
          <w:color w:val="000000"/>
          <w:sz w:val="21"/>
        </w:rPr>
        <w:t>"Today we did the reaction. We put salt solution and steel wool together. It fizzed a lot and the beaker felt colder, so the reaction was endothermic. I think the reaction worked because we used a lot of steel wool. The bubbles showed that iron oxide gas was being made. We only did it once because it took too long. My hypothesis was that it would make bubbles, and it did, so the experiment was a total success and my hypothesis is proven."</w:t>
      </w:r>
    </w:p>
    <w:p w14:paraId="73A588E5" w14:textId="77777777" w:rsidR="004658EC" w:rsidRDefault="004658EC" w:rsidP="004658EC">
      <w:pPr>
        <w:spacing w:before="200" w:after="80"/>
      </w:pPr>
      <w:r>
        <w:rPr>
          <w:b/>
          <w:color w:val="1E3A5F"/>
          <w:sz w:val="26"/>
        </w:rPr>
        <w:t>Part 1 — Dissect the Statements</w:t>
      </w:r>
    </w:p>
    <w:p w14:paraId="30819B93" w14:textId="77777777" w:rsidR="004658EC" w:rsidRDefault="004658EC" w:rsidP="004658EC">
      <w:pPr>
        <w:spacing w:after="40"/>
        <w:ind w:left="360"/>
      </w:pPr>
      <w:r>
        <w:rPr>
          <w:color w:val="000000"/>
          <w:sz w:val="21"/>
        </w:rPr>
        <w:t>1</w:t>
      </w:r>
      <w:proofErr w:type="gramStart"/>
      <w:r>
        <w:rPr>
          <w:color w:val="000000"/>
          <w:sz w:val="21"/>
        </w:rPr>
        <w:t>.  Copy</w:t>
      </w:r>
      <w:proofErr w:type="gramEnd"/>
      <w:r>
        <w:rPr>
          <w:color w:val="000000"/>
          <w:sz w:val="21"/>
        </w:rPr>
        <w:t xml:space="preserve"> each statement from the report into one of two lists: OBSERVATIONS (directly measured or seen) or INFERENCES (conclusions drawn from observations). You should find statements that look like observations but are </w:t>
      </w:r>
      <w:proofErr w:type="gramStart"/>
      <w:r>
        <w:rPr>
          <w:color w:val="000000"/>
          <w:sz w:val="21"/>
        </w:rPr>
        <w:t>actually inferences</w:t>
      </w:r>
      <w:proofErr w:type="gramEnd"/>
      <w:r>
        <w:rPr>
          <w:color w:val="000000"/>
          <w:sz w:val="21"/>
        </w:rPr>
        <w:t xml:space="preserve"> — flag those with a note.</w:t>
      </w:r>
    </w:p>
    <w:p w14:paraId="773A1CE8" w14:textId="77777777" w:rsidR="004658EC" w:rsidRDefault="004658EC" w:rsidP="004658EC">
      <w:pPr>
        <w:spacing w:after="40"/>
        <w:ind w:left="360"/>
      </w:pPr>
      <w:r>
        <w:rPr>
          <w:color w:val="000000"/>
          <w:sz w:val="21"/>
        </w:rPr>
        <w:t>2</w:t>
      </w:r>
      <w:proofErr w:type="gramStart"/>
      <w:r>
        <w:rPr>
          <w:color w:val="000000"/>
          <w:sz w:val="21"/>
        </w:rPr>
        <w:t>.  For</w:t>
      </w:r>
      <w:proofErr w:type="gramEnd"/>
      <w:r>
        <w:rPr>
          <w:color w:val="000000"/>
          <w:sz w:val="21"/>
        </w:rPr>
        <w:t xml:space="preserve"> each inference, state the observation(s) it rests on.</w:t>
      </w:r>
    </w:p>
    <w:p w14:paraId="0B73ED91" w14:textId="77777777" w:rsidR="004658EC" w:rsidRDefault="004658EC" w:rsidP="004658EC">
      <w:pPr>
        <w:spacing w:before="200" w:after="80"/>
      </w:pPr>
      <w:r>
        <w:rPr>
          <w:b/>
          <w:color w:val="1E3A5F"/>
          <w:sz w:val="26"/>
        </w:rPr>
        <w:t>Part 2 — Evaluate the Process</w:t>
      </w:r>
    </w:p>
    <w:p w14:paraId="796D7BC2" w14:textId="77777777" w:rsidR="004658EC" w:rsidRDefault="004658EC" w:rsidP="004658EC">
      <w:pPr>
        <w:spacing w:after="40"/>
        <w:ind w:left="360"/>
      </w:pPr>
      <w:r>
        <w:rPr>
          <w:color w:val="000000"/>
          <w:sz w:val="21"/>
        </w:rPr>
        <w:t>1</w:t>
      </w:r>
      <w:proofErr w:type="gramStart"/>
      <w:r>
        <w:rPr>
          <w:color w:val="000000"/>
          <w:sz w:val="21"/>
        </w:rPr>
        <w:t>.  The</w:t>
      </w:r>
      <w:proofErr w:type="gramEnd"/>
      <w:r>
        <w:rPr>
          <w:color w:val="000000"/>
          <w:sz w:val="21"/>
        </w:rPr>
        <w:t xml:space="preserve"> scientific process includes: </w:t>
      </w:r>
      <w:proofErr w:type="gramStart"/>
      <w:r>
        <w:rPr>
          <w:color w:val="000000"/>
          <w:sz w:val="21"/>
        </w:rPr>
        <w:t>make</w:t>
      </w:r>
      <w:proofErr w:type="gramEnd"/>
      <w:r>
        <w:rPr>
          <w:color w:val="000000"/>
          <w:sz w:val="21"/>
        </w:rPr>
        <w:t xml:space="preserve"> observations, </w:t>
      </w:r>
      <w:proofErr w:type="gramStart"/>
      <w:r>
        <w:rPr>
          <w:color w:val="000000"/>
          <w:sz w:val="21"/>
        </w:rPr>
        <w:t>develop</w:t>
      </w:r>
      <w:proofErr w:type="gramEnd"/>
      <w:r>
        <w:rPr>
          <w:color w:val="000000"/>
          <w:sz w:val="21"/>
        </w:rPr>
        <w:t xml:space="preserve"> questions, </w:t>
      </w:r>
      <w:proofErr w:type="gramStart"/>
      <w:r>
        <w:rPr>
          <w:color w:val="000000"/>
          <w:sz w:val="21"/>
        </w:rPr>
        <w:t>research</w:t>
      </w:r>
      <w:proofErr w:type="gramEnd"/>
      <w:r>
        <w:rPr>
          <w:color w:val="000000"/>
          <w:sz w:val="21"/>
        </w:rPr>
        <w:t xml:space="preserve">, </w:t>
      </w:r>
      <w:proofErr w:type="gramStart"/>
      <w:r>
        <w:rPr>
          <w:color w:val="000000"/>
          <w:sz w:val="21"/>
        </w:rPr>
        <w:t>formulate</w:t>
      </w:r>
      <w:proofErr w:type="gramEnd"/>
      <w:r>
        <w:rPr>
          <w:color w:val="000000"/>
          <w:sz w:val="21"/>
        </w:rPr>
        <w:t xml:space="preserve"> hypotheses, test predictions</w:t>
      </w:r>
      <w:proofErr w:type="gramStart"/>
      <w:r>
        <w:rPr>
          <w:color w:val="000000"/>
          <w:sz w:val="21"/>
        </w:rPr>
        <w:t>, refine</w:t>
      </w:r>
      <w:proofErr w:type="gramEnd"/>
      <w:r>
        <w:rPr>
          <w:color w:val="000000"/>
          <w:sz w:val="21"/>
        </w:rPr>
        <w:t>. Identify which steps this report skipped or did poorly.</w:t>
      </w:r>
    </w:p>
    <w:p w14:paraId="7831C87F" w14:textId="77777777" w:rsidR="004658EC" w:rsidRDefault="004658EC" w:rsidP="004658EC">
      <w:pPr>
        <w:spacing w:after="40"/>
        <w:ind w:left="360"/>
      </w:pPr>
      <w:r>
        <w:rPr>
          <w:color w:val="000000"/>
          <w:sz w:val="21"/>
        </w:rPr>
        <w:t>2</w:t>
      </w:r>
      <w:proofErr w:type="gramStart"/>
      <w:r>
        <w:rPr>
          <w:color w:val="000000"/>
          <w:sz w:val="21"/>
        </w:rPr>
        <w:t>.  The</w:t>
      </w:r>
      <w:proofErr w:type="gramEnd"/>
      <w:r>
        <w:rPr>
          <w:color w:val="000000"/>
          <w:sz w:val="21"/>
        </w:rPr>
        <w:t xml:space="preserve"> student says the hypothesis was "proven." Evaluate that claim and explain why "proven" is the wrong word.</w:t>
      </w:r>
    </w:p>
    <w:p w14:paraId="28E59644" w14:textId="77777777" w:rsidR="004658EC" w:rsidRDefault="004658EC" w:rsidP="004658EC">
      <w:pPr>
        <w:spacing w:after="40"/>
        <w:ind w:left="360"/>
      </w:pPr>
      <w:r>
        <w:rPr>
          <w:color w:val="000000"/>
          <w:sz w:val="21"/>
        </w:rPr>
        <w:t>3</w:t>
      </w:r>
      <w:proofErr w:type="gramStart"/>
      <w:r>
        <w:rPr>
          <w:color w:val="000000"/>
          <w:sz w:val="21"/>
        </w:rPr>
        <w:t>.  The</w:t>
      </w:r>
      <w:proofErr w:type="gramEnd"/>
      <w:r>
        <w:rPr>
          <w:color w:val="000000"/>
          <w:sz w:val="21"/>
        </w:rPr>
        <w:t xml:space="preserve"> student ran only one trial. Explain why this undermines reliability and what the student should have done.</w:t>
      </w:r>
    </w:p>
    <w:p w14:paraId="0AC2785C" w14:textId="77777777" w:rsidR="004658EC" w:rsidRDefault="004658EC" w:rsidP="004658EC">
      <w:pPr>
        <w:spacing w:before="200" w:after="80"/>
      </w:pPr>
      <w:r>
        <w:rPr>
          <w:b/>
          <w:color w:val="1E3A5F"/>
          <w:sz w:val="26"/>
        </w:rPr>
        <w:t>Part 3 — Rebuild One Step</w:t>
      </w:r>
    </w:p>
    <w:p w14:paraId="61902A1A" w14:textId="77777777" w:rsidR="004658EC" w:rsidRDefault="004658EC" w:rsidP="004658EC">
      <w:pPr>
        <w:spacing w:after="80"/>
      </w:pPr>
      <w:r>
        <w:rPr>
          <w:color w:val="000000"/>
          <w:sz w:val="21"/>
        </w:rPr>
        <w:t xml:space="preserve">The report claims "we used a lot of steel wool" as if it were controlled. Rewrite this as a properly designed step: identify the independent variable, the dependent variable, at least two controlled variables, and the specific tools you would use to collect the data. State exactly what you </w:t>
      </w:r>
      <w:proofErr w:type="gramStart"/>
      <w:r>
        <w:rPr>
          <w:color w:val="000000"/>
          <w:sz w:val="21"/>
        </w:rPr>
        <w:t>would measure</w:t>
      </w:r>
      <w:proofErr w:type="gramEnd"/>
      <w:r>
        <w:rPr>
          <w:color w:val="000000"/>
          <w:sz w:val="21"/>
        </w:rPr>
        <w:t xml:space="preserve"> and with what instrument.</w:t>
      </w:r>
    </w:p>
    <w:p w14:paraId="72AC08A0" w14:textId="77777777" w:rsidR="004658EC" w:rsidRDefault="004658EC" w:rsidP="004658EC">
      <w:pPr>
        <w:spacing w:before="200" w:after="80"/>
      </w:pPr>
      <w:r>
        <w:rPr>
          <w:b/>
          <w:color w:val="1E3A5F"/>
          <w:sz w:val="26"/>
        </w:rPr>
        <w:t>Part 4 — The Science Check</w:t>
      </w:r>
    </w:p>
    <w:p w14:paraId="4CD3D284" w14:textId="77777777" w:rsidR="004658EC" w:rsidRDefault="004658EC" w:rsidP="004658EC">
      <w:pPr>
        <w:spacing w:after="40"/>
        <w:ind w:left="360"/>
      </w:pPr>
      <w:r>
        <w:rPr>
          <w:color w:val="000000"/>
          <w:sz w:val="21"/>
        </w:rPr>
        <w:lastRenderedPageBreak/>
        <w:t>1</w:t>
      </w:r>
      <w:proofErr w:type="gramStart"/>
      <w:r>
        <w:rPr>
          <w:color w:val="000000"/>
          <w:sz w:val="21"/>
        </w:rPr>
        <w:t>.  Test</w:t>
      </w:r>
      <w:proofErr w:type="gramEnd"/>
      <w:r>
        <w:rPr>
          <w:color w:val="000000"/>
          <w:sz w:val="21"/>
        </w:rPr>
        <w:t xml:space="preserve"> this report against the characteristics of science (empirical, testable, replicable, logical reasoning) and state which ones it satisfies and which it fails.</w:t>
      </w:r>
    </w:p>
    <w:p w14:paraId="753FFD79" w14:textId="77777777" w:rsidR="004658EC" w:rsidRDefault="004658EC" w:rsidP="004658EC">
      <w:pPr>
        <w:spacing w:after="40"/>
        <w:ind w:left="360"/>
      </w:pPr>
      <w:r>
        <w:rPr>
          <w:color w:val="000000"/>
          <w:sz w:val="21"/>
        </w:rPr>
        <w:t>2</w:t>
      </w:r>
      <w:proofErr w:type="gramStart"/>
      <w:r>
        <w:rPr>
          <w:color w:val="000000"/>
          <w:sz w:val="21"/>
        </w:rPr>
        <w:t>.  In</w:t>
      </w:r>
      <w:proofErr w:type="gramEnd"/>
      <w:r>
        <w:rPr>
          <w:color w:val="000000"/>
          <w:sz w:val="21"/>
        </w:rPr>
        <w:t xml:space="preserve"> one sentence, explain why this report is not yet a convincing scientific conclusion.</w:t>
      </w:r>
    </w:p>
    <w:p w14:paraId="7ED3FB95" w14:textId="77777777" w:rsidR="004658EC" w:rsidRDefault="004658EC"/>
    <w:p w14:paraId="72EF2FB9" w14:textId="77777777" w:rsidR="004658EC" w:rsidRDefault="004658EC" w:rsidP="004658EC">
      <w:pPr>
        <w:spacing w:after="40"/>
      </w:pPr>
      <w:r>
        <w:rPr>
          <w:b/>
          <w:color w:val="1E3A5F"/>
          <w:sz w:val="19"/>
        </w:rPr>
        <w:t>Honors Chemistry — Unit 1: Foundations of Chemistry &amp; the Nature of Science</w:t>
      </w:r>
    </w:p>
    <w:p w14:paraId="5D06B21C" w14:textId="77777777" w:rsidR="004658EC" w:rsidRDefault="004658EC" w:rsidP="004658EC">
      <w:pPr>
        <w:spacing w:after="40"/>
      </w:pPr>
      <w:r>
        <w:rPr>
          <w:color w:val="444444"/>
          <w:sz w:val="19"/>
        </w:rPr>
        <w:t>MUST DO   |   Area 1 · The Scientific Process &amp; What Constitutes Science</w:t>
      </w:r>
    </w:p>
    <w:p w14:paraId="64EBB735" w14:textId="77777777" w:rsidR="004658EC" w:rsidRPr="007E280B" w:rsidRDefault="004658EC" w:rsidP="004658EC">
      <w:pPr>
        <w:spacing w:after="40"/>
        <w:rPr>
          <w:lang w:val="fr-FR"/>
        </w:rPr>
      </w:pPr>
      <w:r>
        <w:rPr>
          <w:b/>
          <w:color w:val="000000"/>
          <w:sz w:val="32"/>
        </w:rPr>
        <w:t xml:space="preserve">Option D: Science or </w:t>
      </w:r>
      <w:proofErr w:type="gramStart"/>
      <w:r>
        <w:rPr>
          <w:b/>
          <w:color w:val="000000"/>
          <w:sz w:val="32"/>
        </w:rPr>
        <w:t>Not</w:t>
      </w:r>
      <w:proofErr w:type="gramEnd"/>
      <w:r>
        <w:rPr>
          <w:b/>
          <w:color w:val="000000"/>
          <w:sz w:val="32"/>
        </w:rPr>
        <w:t xml:space="preserve">? </w:t>
      </w:r>
      <w:r w:rsidRPr="007E280B">
        <w:rPr>
          <w:b/>
          <w:color w:val="000000"/>
          <w:sz w:val="32"/>
          <w:lang w:val="fr-FR"/>
        </w:rPr>
        <w:t xml:space="preserve">Claim </w:t>
      </w:r>
      <w:proofErr w:type="spellStart"/>
      <w:r w:rsidRPr="007E280B">
        <w:rPr>
          <w:b/>
          <w:color w:val="000000"/>
          <w:sz w:val="32"/>
          <w:lang w:val="fr-FR"/>
        </w:rPr>
        <w:t>Investigator</w:t>
      </w:r>
      <w:proofErr w:type="spellEnd"/>
    </w:p>
    <w:p w14:paraId="41E060B1" w14:textId="77777777" w:rsidR="004658EC" w:rsidRPr="007E280B" w:rsidRDefault="004658EC" w:rsidP="004658EC">
      <w:pPr>
        <w:spacing w:after="120"/>
        <w:rPr>
          <w:lang w:val="fr-FR"/>
        </w:rPr>
      </w:pPr>
      <w:proofErr w:type="spellStart"/>
      <w:r w:rsidRPr="007E280B">
        <w:rPr>
          <w:b/>
          <w:color w:val="000000"/>
          <w:sz w:val="19"/>
          <w:lang w:val="fr-FR"/>
        </w:rPr>
        <w:t>Covers</w:t>
      </w:r>
      <w:proofErr w:type="spellEnd"/>
      <w:r w:rsidRPr="007E280B">
        <w:rPr>
          <w:b/>
          <w:color w:val="000000"/>
          <w:sz w:val="19"/>
          <w:lang w:val="fr-FR"/>
        </w:rPr>
        <w:t xml:space="preserve"> </w:t>
      </w:r>
      <w:proofErr w:type="spellStart"/>
      <w:r w:rsidRPr="007E280B">
        <w:rPr>
          <w:b/>
          <w:color w:val="000000"/>
          <w:sz w:val="19"/>
          <w:lang w:val="fr-FR"/>
        </w:rPr>
        <w:t>Level</w:t>
      </w:r>
      <w:proofErr w:type="spellEnd"/>
      <w:r w:rsidRPr="007E280B">
        <w:rPr>
          <w:b/>
          <w:color w:val="000000"/>
          <w:sz w:val="19"/>
          <w:lang w:val="fr-FR"/>
        </w:rPr>
        <w:t xml:space="preserve"> 3.0 </w:t>
      </w:r>
      <w:proofErr w:type="spellStart"/>
      <w:proofErr w:type="gramStart"/>
      <w:r w:rsidRPr="007E280B">
        <w:rPr>
          <w:b/>
          <w:color w:val="000000"/>
          <w:sz w:val="19"/>
          <w:lang w:val="fr-FR"/>
        </w:rPr>
        <w:t>targets</w:t>
      </w:r>
      <w:proofErr w:type="spellEnd"/>
      <w:r w:rsidRPr="007E280B">
        <w:rPr>
          <w:b/>
          <w:color w:val="000000"/>
          <w:sz w:val="19"/>
          <w:lang w:val="fr-FR"/>
        </w:rPr>
        <w:t>:</w:t>
      </w:r>
      <w:proofErr w:type="gramEnd"/>
      <w:r w:rsidRPr="007E280B">
        <w:rPr>
          <w:b/>
          <w:color w:val="000000"/>
          <w:sz w:val="19"/>
          <w:lang w:val="fr-FR"/>
        </w:rPr>
        <w:t xml:space="preserve"> SC.</w:t>
      </w:r>
      <w:proofErr w:type="gramStart"/>
      <w:r w:rsidRPr="007E280B">
        <w:rPr>
          <w:b/>
          <w:color w:val="000000"/>
          <w:sz w:val="19"/>
          <w:lang w:val="fr-FR"/>
        </w:rPr>
        <w:t>912.N.</w:t>
      </w:r>
      <w:proofErr w:type="gramEnd"/>
      <w:r w:rsidRPr="007E280B">
        <w:rPr>
          <w:b/>
          <w:color w:val="000000"/>
          <w:sz w:val="19"/>
          <w:lang w:val="fr-FR"/>
        </w:rPr>
        <w:t>1.1 T1, T2 · SC.</w:t>
      </w:r>
      <w:proofErr w:type="gramStart"/>
      <w:r w:rsidRPr="007E280B">
        <w:rPr>
          <w:b/>
          <w:color w:val="000000"/>
          <w:sz w:val="19"/>
          <w:lang w:val="fr-FR"/>
        </w:rPr>
        <w:t>912.N.</w:t>
      </w:r>
      <w:proofErr w:type="gramEnd"/>
      <w:r w:rsidRPr="007E280B">
        <w:rPr>
          <w:b/>
          <w:color w:val="000000"/>
          <w:sz w:val="19"/>
          <w:lang w:val="fr-FR"/>
        </w:rPr>
        <w:t>1.2 T1, T2 · SC.</w:t>
      </w:r>
      <w:proofErr w:type="gramStart"/>
      <w:r w:rsidRPr="007E280B">
        <w:rPr>
          <w:b/>
          <w:color w:val="000000"/>
          <w:sz w:val="19"/>
          <w:lang w:val="fr-FR"/>
        </w:rPr>
        <w:t>912.N.</w:t>
      </w:r>
      <w:proofErr w:type="gramEnd"/>
      <w:r w:rsidRPr="007E280B">
        <w:rPr>
          <w:b/>
          <w:color w:val="000000"/>
          <w:sz w:val="19"/>
          <w:lang w:val="fr-FR"/>
        </w:rPr>
        <w:t>1.6 T1</w:t>
      </w:r>
    </w:p>
    <w:p w14:paraId="57EA4A7B" w14:textId="77777777" w:rsidR="004658EC" w:rsidRDefault="004658EC" w:rsidP="004658EC">
      <w:pPr>
        <w:spacing w:after="100"/>
      </w:pPr>
      <w:r>
        <w:rPr>
          <w:i/>
          <w:color w:val="444444"/>
          <w:sz w:val="21"/>
        </w:rPr>
        <w:t>Science is characterized by evidence you can measure, questions you can test, logical reasoning, and results that can be replicated. For each claim below, decide whether it meets the characteristics of science — and explain your verdict.</w:t>
      </w:r>
    </w:p>
    <w:p w14:paraId="523824E7" w14:textId="77777777" w:rsidR="004658EC" w:rsidRDefault="004658EC" w:rsidP="004658EC">
      <w:pPr>
        <w:spacing w:before="200" w:after="80"/>
      </w:pPr>
      <w:r>
        <w:rPr>
          <w:b/>
          <w:color w:val="1E3A5F"/>
          <w:sz w:val="26"/>
        </w:rPr>
        <w:t>The Claims</w:t>
      </w:r>
    </w:p>
    <w:tbl>
      <w:tblPr>
        <w:tblStyle w:val="TableGrid"/>
        <w:tblW w:w="0" w:type="auto"/>
        <w:tblLook w:val="04A0" w:firstRow="1" w:lastRow="0" w:firstColumn="1" w:lastColumn="0" w:noHBand="0" w:noVBand="1"/>
      </w:tblPr>
      <w:tblGrid>
        <w:gridCol w:w="4600"/>
        <w:gridCol w:w="4750"/>
      </w:tblGrid>
      <w:tr w:rsidR="004658EC" w14:paraId="2F954103" w14:textId="77777777" w:rsidTr="008A539C">
        <w:tc>
          <w:tcPr>
            <w:tcW w:w="5220" w:type="dxa"/>
            <w:shd w:val="clear" w:color="auto" w:fill="1E3A5F"/>
          </w:tcPr>
          <w:p w14:paraId="4EEC920D" w14:textId="77777777" w:rsidR="004658EC" w:rsidRDefault="004658EC" w:rsidP="008A539C">
            <w:pPr>
              <w:spacing w:before="20" w:after="20"/>
            </w:pPr>
            <w:r>
              <w:rPr>
                <w:b/>
                <w:color w:val="FFFFFF"/>
                <w:sz w:val="18"/>
              </w:rPr>
              <w:t>#</w:t>
            </w:r>
          </w:p>
        </w:tc>
        <w:tc>
          <w:tcPr>
            <w:tcW w:w="5220" w:type="dxa"/>
            <w:shd w:val="clear" w:color="auto" w:fill="1E3A5F"/>
          </w:tcPr>
          <w:p w14:paraId="64ABD848" w14:textId="77777777" w:rsidR="004658EC" w:rsidRDefault="004658EC" w:rsidP="008A539C">
            <w:pPr>
              <w:spacing w:before="20" w:after="20"/>
            </w:pPr>
            <w:r>
              <w:rPr>
                <w:b/>
                <w:color w:val="FFFFFF"/>
                <w:sz w:val="18"/>
              </w:rPr>
              <w:t>Claim</w:t>
            </w:r>
          </w:p>
        </w:tc>
      </w:tr>
      <w:tr w:rsidR="004658EC" w14:paraId="2665C3C0" w14:textId="77777777" w:rsidTr="008A539C">
        <w:tc>
          <w:tcPr>
            <w:tcW w:w="5220" w:type="dxa"/>
          </w:tcPr>
          <w:p w14:paraId="0BEBD76D" w14:textId="77777777" w:rsidR="004658EC" w:rsidRDefault="004658EC" w:rsidP="008A539C">
            <w:pPr>
              <w:spacing w:before="20" w:after="20"/>
            </w:pPr>
            <w:r>
              <w:rPr>
                <w:color w:val="000000"/>
                <w:sz w:val="18"/>
              </w:rPr>
              <w:t>1</w:t>
            </w:r>
          </w:p>
        </w:tc>
        <w:tc>
          <w:tcPr>
            <w:tcW w:w="5220" w:type="dxa"/>
          </w:tcPr>
          <w:p w14:paraId="71B42113" w14:textId="77777777" w:rsidR="004658EC" w:rsidRDefault="004658EC" w:rsidP="008A539C">
            <w:pPr>
              <w:spacing w:before="20" w:after="20"/>
            </w:pPr>
            <w:r>
              <w:rPr>
                <w:color w:val="000000"/>
                <w:sz w:val="18"/>
              </w:rPr>
              <w:t>"Adding salt to water raises the boiling point of the water."</w:t>
            </w:r>
          </w:p>
        </w:tc>
      </w:tr>
      <w:tr w:rsidR="004658EC" w14:paraId="1634943C" w14:textId="77777777" w:rsidTr="008A539C">
        <w:tc>
          <w:tcPr>
            <w:tcW w:w="5220" w:type="dxa"/>
          </w:tcPr>
          <w:p w14:paraId="29135B51" w14:textId="77777777" w:rsidR="004658EC" w:rsidRDefault="004658EC" w:rsidP="008A539C">
            <w:pPr>
              <w:spacing w:before="20" w:after="20"/>
            </w:pPr>
            <w:r>
              <w:rPr>
                <w:color w:val="000000"/>
                <w:sz w:val="18"/>
              </w:rPr>
              <w:t>2</w:t>
            </w:r>
          </w:p>
        </w:tc>
        <w:tc>
          <w:tcPr>
            <w:tcW w:w="5220" w:type="dxa"/>
          </w:tcPr>
          <w:p w14:paraId="66A2FF9A" w14:textId="77777777" w:rsidR="004658EC" w:rsidRDefault="004658EC" w:rsidP="008A539C">
            <w:pPr>
              <w:spacing w:before="20" w:after="20"/>
            </w:pPr>
            <w:r>
              <w:rPr>
                <w:color w:val="000000"/>
                <w:sz w:val="18"/>
              </w:rPr>
              <w:t>"Taking a test on Friday helps me pass chemistry tests."</w:t>
            </w:r>
          </w:p>
        </w:tc>
      </w:tr>
      <w:tr w:rsidR="004658EC" w14:paraId="2FB280EE" w14:textId="77777777" w:rsidTr="008A539C">
        <w:tc>
          <w:tcPr>
            <w:tcW w:w="5220" w:type="dxa"/>
          </w:tcPr>
          <w:p w14:paraId="7A277ABD" w14:textId="77777777" w:rsidR="004658EC" w:rsidRDefault="004658EC" w:rsidP="008A539C">
            <w:pPr>
              <w:spacing w:before="20" w:after="20"/>
            </w:pPr>
            <w:r>
              <w:rPr>
                <w:color w:val="000000"/>
                <w:sz w:val="18"/>
              </w:rPr>
              <w:t>3</w:t>
            </w:r>
          </w:p>
        </w:tc>
        <w:tc>
          <w:tcPr>
            <w:tcW w:w="5220" w:type="dxa"/>
          </w:tcPr>
          <w:p w14:paraId="579CA6A9" w14:textId="77777777" w:rsidR="004658EC" w:rsidRDefault="004658EC" w:rsidP="008A539C">
            <w:pPr>
              <w:spacing w:before="20" w:after="20"/>
            </w:pPr>
            <w:r>
              <w:rPr>
                <w:color w:val="000000"/>
                <w:sz w:val="18"/>
              </w:rPr>
              <w:t>"The mixture turned blue because a new substance formed."</w:t>
            </w:r>
          </w:p>
        </w:tc>
      </w:tr>
      <w:tr w:rsidR="004658EC" w14:paraId="120C5343" w14:textId="77777777" w:rsidTr="008A539C">
        <w:tc>
          <w:tcPr>
            <w:tcW w:w="5220" w:type="dxa"/>
          </w:tcPr>
          <w:p w14:paraId="6E08F4A3" w14:textId="77777777" w:rsidR="004658EC" w:rsidRDefault="004658EC" w:rsidP="008A539C">
            <w:pPr>
              <w:spacing w:before="20" w:after="20"/>
            </w:pPr>
            <w:r>
              <w:rPr>
                <w:color w:val="000000"/>
                <w:sz w:val="18"/>
              </w:rPr>
              <w:t>4</w:t>
            </w:r>
          </w:p>
        </w:tc>
        <w:tc>
          <w:tcPr>
            <w:tcW w:w="5220" w:type="dxa"/>
          </w:tcPr>
          <w:p w14:paraId="689E0AAC" w14:textId="77777777" w:rsidR="004658EC" w:rsidRDefault="004658EC" w:rsidP="008A539C">
            <w:pPr>
              <w:spacing w:before="20" w:after="20"/>
            </w:pPr>
            <w:r>
              <w:rPr>
                <w:color w:val="000000"/>
                <w:sz w:val="18"/>
              </w:rPr>
              <w:t>"Wearing this healing bracelet gives you more energy."</w:t>
            </w:r>
          </w:p>
        </w:tc>
      </w:tr>
      <w:tr w:rsidR="004658EC" w14:paraId="3C032D1F" w14:textId="77777777" w:rsidTr="008A539C">
        <w:tc>
          <w:tcPr>
            <w:tcW w:w="5220" w:type="dxa"/>
          </w:tcPr>
          <w:p w14:paraId="7DE2DE98" w14:textId="77777777" w:rsidR="004658EC" w:rsidRDefault="004658EC" w:rsidP="008A539C">
            <w:pPr>
              <w:spacing w:before="20" w:after="20"/>
            </w:pPr>
            <w:r>
              <w:rPr>
                <w:color w:val="000000"/>
                <w:sz w:val="18"/>
              </w:rPr>
              <w:t>5</w:t>
            </w:r>
          </w:p>
        </w:tc>
        <w:tc>
          <w:tcPr>
            <w:tcW w:w="5220" w:type="dxa"/>
          </w:tcPr>
          <w:p w14:paraId="03826256" w14:textId="77777777" w:rsidR="004658EC" w:rsidRDefault="004658EC" w:rsidP="008A539C">
            <w:pPr>
              <w:spacing w:before="20" w:after="20"/>
            </w:pPr>
            <w:r>
              <w:rPr>
                <w:color w:val="000000"/>
                <w:sz w:val="18"/>
              </w:rPr>
              <w:t>"100 mL of 6% ink solution with yeast produced about 60 cm of separated color bands, and it did the same in all three trials."</w:t>
            </w:r>
          </w:p>
        </w:tc>
      </w:tr>
      <w:tr w:rsidR="004658EC" w14:paraId="29A5E576" w14:textId="77777777" w:rsidTr="008A539C">
        <w:tc>
          <w:tcPr>
            <w:tcW w:w="5220" w:type="dxa"/>
          </w:tcPr>
          <w:p w14:paraId="60E6DAB9" w14:textId="77777777" w:rsidR="004658EC" w:rsidRDefault="004658EC" w:rsidP="008A539C">
            <w:pPr>
              <w:spacing w:before="20" w:after="20"/>
            </w:pPr>
            <w:r>
              <w:rPr>
                <w:color w:val="000000"/>
                <w:sz w:val="18"/>
              </w:rPr>
              <w:t>6</w:t>
            </w:r>
          </w:p>
        </w:tc>
        <w:tc>
          <w:tcPr>
            <w:tcW w:w="5220" w:type="dxa"/>
          </w:tcPr>
          <w:p w14:paraId="1361CA98" w14:textId="77777777" w:rsidR="004658EC" w:rsidRDefault="004658EC" w:rsidP="008A539C">
            <w:pPr>
              <w:spacing w:before="20" w:after="20"/>
            </w:pPr>
            <w:r>
              <w:rPr>
                <w:color w:val="000000"/>
                <w:sz w:val="18"/>
              </w:rPr>
              <w:t>"Astrology can predict your personality based on your birth date."</w:t>
            </w:r>
          </w:p>
        </w:tc>
      </w:tr>
      <w:tr w:rsidR="004658EC" w14:paraId="7B6C42CC" w14:textId="77777777" w:rsidTr="008A539C">
        <w:tc>
          <w:tcPr>
            <w:tcW w:w="5220" w:type="dxa"/>
          </w:tcPr>
          <w:p w14:paraId="5C60BB34" w14:textId="77777777" w:rsidR="004658EC" w:rsidRDefault="004658EC" w:rsidP="008A539C">
            <w:pPr>
              <w:spacing w:before="20" w:after="20"/>
            </w:pPr>
            <w:r>
              <w:rPr>
                <w:color w:val="000000"/>
                <w:sz w:val="18"/>
              </w:rPr>
              <w:t>7</w:t>
            </w:r>
          </w:p>
        </w:tc>
        <w:tc>
          <w:tcPr>
            <w:tcW w:w="5220" w:type="dxa"/>
          </w:tcPr>
          <w:p w14:paraId="05FAA3D8" w14:textId="77777777" w:rsidR="004658EC" w:rsidRDefault="004658EC" w:rsidP="008A539C">
            <w:pPr>
              <w:spacing w:before="20" w:after="20"/>
            </w:pPr>
            <w:r>
              <w:rPr>
                <w:color w:val="000000"/>
                <w:sz w:val="18"/>
              </w:rPr>
              <w:t>"The chromatography paper color separation reaction produces oxygen gas, a claim supported by the glowing-splint test."</w:t>
            </w:r>
          </w:p>
        </w:tc>
      </w:tr>
      <w:tr w:rsidR="004658EC" w14:paraId="414C07B4" w14:textId="77777777" w:rsidTr="008A539C">
        <w:tc>
          <w:tcPr>
            <w:tcW w:w="5220" w:type="dxa"/>
          </w:tcPr>
          <w:p w14:paraId="034B8832" w14:textId="77777777" w:rsidR="004658EC" w:rsidRDefault="004658EC" w:rsidP="008A539C">
            <w:pPr>
              <w:spacing w:before="20" w:after="20"/>
            </w:pPr>
            <w:r>
              <w:rPr>
                <w:color w:val="000000"/>
                <w:sz w:val="18"/>
              </w:rPr>
              <w:t>8</w:t>
            </w:r>
          </w:p>
        </w:tc>
        <w:tc>
          <w:tcPr>
            <w:tcW w:w="5220" w:type="dxa"/>
          </w:tcPr>
          <w:p w14:paraId="03B491DA" w14:textId="77777777" w:rsidR="004658EC" w:rsidRDefault="004658EC" w:rsidP="008A539C">
            <w:pPr>
              <w:spacing w:before="20" w:after="20"/>
            </w:pPr>
            <w:r>
              <w:rPr>
                <w:color w:val="000000"/>
                <w:sz w:val="18"/>
              </w:rPr>
              <w:t>"In my opinion, this is the best chemical reaction."</w:t>
            </w:r>
          </w:p>
        </w:tc>
      </w:tr>
    </w:tbl>
    <w:p w14:paraId="1CD05502" w14:textId="77777777" w:rsidR="004658EC" w:rsidRDefault="004658EC" w:rsidP="004658EC">
      <w:pPr>
        <w:spacing w:before="200" w:after="80"/>
      </w:pPr>
      <w:r>
        <w:rPr>
          <w:b/>
          <w:color w:val="1E3A5F"/>
          <w:sz w:val="26"/>
        </w:rPr>
        <w:t>Part 1 — Verdicts</w:t>
      </w:r>
    </w:p>
    <w:p w14:paraId="7F59E2FF" w14:textId="77777777" w:rsidR="004658EC" w:rsidRDefault="004658EC" w:rsidP="004658EC">
      <w:pPr>
        <w:spacing w:after="80"/>
      </w:pPr>
      <w:r>
        <w:rPr>
          <w:color w:val="000000"/>
          <w:sz w:val="21"/>
        </w:rPr>
        <w:t>For EACH claim, mark it: SCIENTIFIC or NOT SCIENTIFIC. (Make sure to decide by the characteristics of the statement, not by tone.)</w:t>
      </w:r>
    </w:p>
    <w:p w14:paraId="36665676" w14:textId="77777777" w:rsidR="004658EC" w:rsidRDefault="004658EC" w:rsidP="004658EC">
      <w:pPr>
        <w:spacing w:before="200" w:after="80"/>
      </w:pPr>
      <w:r>
        <w:rPr>
          <w:b/>
          <w:color w:val="1E3A5F"/>
          <w:sz w:val="26"/>
        </w:rPr>
        <w:t>Part 2 — Justify</w:t>
      </w:r>
    </w:p>
    <w:p w14:paraId="0F0FB03B" w14:textId="77777777" w:rsidR="004658EC" w:rsidRDefault="004658EC" w:rsidP="004658EC">
      <w:pPr>
        <w:spacing w:after="80"/>
      </w:pPr>
      <w:r>
        <w:rPr>
          <w:color w:val="000000"/>
          <w:sz w:val="21"/>
        </w:rPr>
        <w:t>For EACH claim, explain your verdict by testing it against the four characteristics of science:</w:t>
      </w:r>
    </w:p>
    <w:p w14:paraId="67E88639" w14:textId="77777777" w:rsidR="004658EC" w:rsidRDefault="004658EC" w:rsidP="004658EC">
      <w:pPr>
        <w:spacing w:after="40"/>
      </w:pPr>
      <w:r>
        <w:rPr>
          <w:color w:val="000000"/>
          <w:sz w:val="21"/>
        </w:rPr>
        <w:t>•  EMPIRICAL — is there measurable evidence?</w:t>
      </w:r>
    </w:p>
    <w:p w14:paraId="5E721AC9" w14:textId="77777777" w:rsidR="004658EC" w:rsidRDefault="004658EC" w:rsidP="004658EC">
      <w:pPr>
        <w:spacing w:after="40"/>
      </w:pPr>
      <w:r>
        <w:rPr>
          <w:color w:val="000000"/>
          <w:sz w:val="21"/>
        </w:rPr>
        <w:t>•  TESTABLE — could it be investigated?</w:t>
      </w:r>
    </w:p>
    <w:p w14:paraId="5A7A884E" w14:textId="77777777" w:rsidR="004658EC" w:rsidRDefault="004658EC" w:rsidP="004658EC">
      <w:pPr>
        <w:spacing w:after="40"/>
      </w:pPr>
      <w:r>
        <w:rPr>
          <w:color w:val="000000"/>
          <w:sz w:val="21"/>
        </w:rPr>
        <w:t>•  LOGICAL REASONING — does it follow from evidence?</w:t>
      </w:r>
    </w:p>
    <w:p w14:paraId="29CBF8C5" w14:textId="77777777" w:rsidR="004658EC" w:rsidRDefault="004658EC" w:rsidP="004658EC">
      <w:pPr>
        <w:spacing w:after="40"/>
      </w:pPr>
      <w:r>
        <w:rPr>
          <w:color w:val="000000"/>
          <w:sz w:val="21"/>
        </w:rPr>
        <w:t>•  REPLICABLE — could someone repeat it and get similar results?</w:t>
      </w:r>
    </w:p>
    <w:p w14:paraId="11136EA4" w14:textId="77777777" w:rsidR="004658EC" w:rsidRDefault="004658EC" w:rsidP="004658EC">
      <w:pPr>
        <w:spacing w:after="80"/>
      </w:pPr>
      <w:r>
        <w:rPr>
          <w:color w:val="000000"/>
          <w:sz w:val="21"/>
        </w:rPr>
        <w:t>Your justification must name which characteristics the claim satisfies and which it fails.</w:t>
      </w:r>
    </w:p>
    <w:p w14:paraId="31885196" w14:textId="77777777" w:rsidR="004658EC" w:rsidRDefault="004658EC" w:rsidP="004658EC">
      <w:pPr>
        <w:spacing w:before="200" w:after="80"/>
      </w:pPr>
      <w:r>
        <w:rPr>
          <w:b/>
          <w:color w:val="1E3A5F"/>
          <w:sz w:val="26"/>
        </w:rPr>
        <w:lastRenderedPageBreak/>
        <w:t>Part 3 — The Borderline Claim</w:t>
      </w:r>
    </w:p>
    <w:p w14:paraId="55AEB052" w14:textId="77777777" w:rsidR="004658EC" w:rsidRDefault="004658EC" w:rsidP="004658EC">
      <w:pPr>
        <w:spacing w:after="80"/>
      </w:pPr>
      <w:r>
        <w:rPr>
          <w:color w:val="000000"/>
          <w:sz w:val="21"/>
        </w:rPr>
        <w:t>Claim 3 sounds scientific but contains a hidden assumption. Explain how a scientist would check whether a new substance really formed (what evidence would settle it).</w:t>
      </w:r>
    </w:p>
    <w:p w14:paraId="29AF28E9" w14:textId="77777777" w:rsidR="004658EC" w:rsidRDefault="004658EC" w:rsidP="004658EC">
      <w:pPr>
        <w:spacing w:before="200" w:after="80"/>
      </w:pPr>
      <w:r>
        <w:rPr>
          <w:b/>
          <w:color w:val="1E3A5F"/>
          <w:sz w:val="26"/>
        </w:rPr>
        <w:t>Part 4 — From Claim to Investigation</w:t>
      </w:r>
    </w:p>
    <w:p w14:paraId="3FC1346F" w14:textId="77777777" w:rsidR="004658EC" w:rsidRDefault="004658EC" w:rsidP="004658EC">
      <w:pPr>
        <w:spacing w:after="80"/>
      </w:pPr>
      <w:r>
        <w:rPr>
          <w:color w:val="000000"/>
          <w:sz w:val="21"/>
        </w:rPr>
        <w:t>Choose ONE claim you marked SCIENTIFIC (e.g., Claim 1: salt raises the boiling point of water). Turn it into a real investigation:</w:t>
      </w:r>
    </w:p>
    <w:p w14:paraId="72054C3B" w14:textId="77777777" w:rsidR="004658EC" w:rsidRDefault="004658EC" w:rsidP="004658EC">
      <w:pPr>
        <w:spacing w:after="40"/>
        <w:ind w:left="360"/>
      </w:pPr>
      <w:r>
        <w:rPr>
          <w:color w:val="000000"/>
          <w:sz w:val="21"/>
        </w:rPr>
        <w:t>1</w:t>
      </w:r>
      <w:proofErr w:type="gramStart"/>
      <w:r>
        <w:rPr>
          <w:color w:val="000000"/>
          <w:sz w:val="21"/>
        </w:rPr>
        <w:t>.  Write</w:t>
      </w:r>
      <w:proofErr w:type="gramEnd"/>
      <w:r>
        <w:rPr>
          <w:color w:val="000000"/>
          <w:sz w:val="21"/>
        </w:rPr>
        <w:t xml:space="preserve"> the testable question behind the claim.</w:t>
      </w:r>
    </w:p>
    <w:p w14:paraId="504A5F54" w14:textId="77777777" w:rsidR="004658EC" w:rsidRDefault="004658EC" w:rsidP="004658EC">
      <w:pPr>
        <w:spacing w:after="40"/>
        <w:ind w:left="360"/>
      </w:pPr>
      <w:r>
        <w:rPr>
          <w:color w:val="000000"/>
          <w:sz w:val="21"/>
        </w:rPr>
        <w:t>2</w:t>
      </w:r>
      <w:proofErr w:type="gramStart"/>
      <w:r>
        <w:rPr>
          <w:color w:val="000000"/>
          <w:sz w:val="21"/>
        </w:rPr>
        <w:t>.  Identify</w:t>
      </w:r>
      <w:proofErr w:type="gramEnd"/>
      <w:r>
        <w:rPr>
          <w:color w:val="000000"/>
          <w:sz w:val="21"/>
        </w:rPr>
        <w:t xml:space="preserve"> the independent variable and the dependent variable.</w:t>
      </w:r>
    </w:p>
    <w:p w14:paraId="503808EF" w14:textId="77777777" w:rsidR="004658EC" w:rsidRDefault="004658EC" w:rsidP="004658EC">
      <w:pPr>
        <w:spacing w:after="40"/>
        <w:ind w:left="360"/>
      </w:pPr>
      <w:r>
        <w:rPr>
          <w:color w:val="000000"/>
          <w:sz w:val="21"/>
        </w:rPr>
        <w:t>3</w:t>
      </w:r>
      <w:proofErr w:type="gramStart"/>
      <w:r>
        <w:rPr>
          <w:color w:val="000000"/>
          <w:sz w:val="21"/>
        </w:rPr>
        <w:t>.  State</w:t>
      </w:r>
      <w:proofErr w:type="gramEnd"/>
      <w:r>
        <w:rPr>
          <w:color w:val="000000"/>
          <w:sz w:val="21"/>
        </w:rPr>
        <w:t xml:space="preserve"> ONE controlled </w:t>
      </w:r>
      <w:proofErr w:type="gramStart"/>
      <w:r>
        <w:rPr>
          <w:color w:val="000000"/>
          <w:sz w:val="21"/>
        </w:rPr>
        <w:t>variable</w:t>
      </w:r>
      <w:proofErr w:type="gramEnd"/>
      <w:r>
        <w:rPr>
          <w:color w:val="000000"/>
          <w:sz w:val="21"/>
        </w:rPr>
        <w:t xml:space="preserve"> and why it matters for a fair test.</w:t>
      </w:r>
    </w:p>
    <w:p w14:paraId="579E6756" w14:textId="77777777" w:rsidR="004658EC" w:rsidRDefault="004658EC"/>
    <w:p w14:paraId="7C8EFF8C" w14:textId="77777777" w:rsidR="004658EC" w:rsidRDefault="004658EC" w:rsidP="004658EC">
      <w:pPr>
        <w:spacing w:after="40"/>
      </w:pPr>
      <w:r>
        <w:rPr>
          <w:b/>
          <w:color w:val="1E3A5F"/>
          <w:sz w:val="19"/>
        </w:rPr>
        <w:t>Honors Chemistry — Unit 1: Foundations of Chemistry &amp; the Nature of Science</w:t>
      </w:r>
    </w:p>
    <w:p w14:paraId="14EE9C7E" w14:textId="77777777" w:rsidR="004658EC" w:rsidRDefault="004658EC" w:rsidP="004658EC">
      <w:pPr>
        <w:spacing w:after="40"/>
      </w:pPr>
      <w:r>
        <w:rPr>
          <w:color w:val="444444"/>
          <w:sz w:val="19"/>
        </w:rPr>
        <w:t>MUST DO   |   Area 1 · The Scientific Process &amp; What Constitutes Science</w:t>
      </w:r>
    </w:p>
    <w:p w14:paraId="20F6405A" w14:textId="77777777" w:rsidR="004658EC" w:rsidRDefault="004658EC" w:rsidP="004658EC">
      <w:pPr>
        <w:spacing w:after="40"/>
      </w:pPr>
      <w:r>
        <w:rPr>
          <w:b/>
          <w:color w:val="000000"/>
          <w:sz w:val="32"/>
        </w:rPr>
        <w:t>Option E: Evidence Over Opinion: A CER</w:t>
      </w:r>
    </w:p>
    <w:p w14:paraId="220F877A" w14:textId="77777777" w:rsidR="004658EC" w:rsidRPr="003F6897" w:rsidRDefault="004658EC" w:rsidP="004658EC">
      <w:pPr>
        <w:spacing w:after="120"/>
        <w:rPr>
          <w:lang w:val="fr-FR"/>
        </w:rPr>
      </w:pPr>
      <w:proofErr w:type="spellStart"/>
      <w:r w:rsidRPr="003F6897">
        <w:rPr>
          <w:b/>
          <w:color w:val="000000"/>
          <w:sz w:val="19"/>
          <w:lang w:val="fr-FR"/>
        </w:rPr>
        <w:t>Covers</w:t>
      </w:r>
      <w:proofErr w:type="spellEnd"/>
      <w:r w:rsidRPr="003F6897">
        <w:rPr>
          <w:b/>
          <w:color w:val="000000"/>
          <w:sz w:val="19"/>
          <w:lang w:val="fr-FR"/>
        </w:rPr>
        <w:t xml:space="preserve"> </w:t>
      </w:r>
      <w:proofErr w:type="spellStart"/>
      <w:r w:rsidRPr="003F6897">
        <w:rPr>
          <w:b/>
          <w:color w:val="000000"/>
          <w:sz w:val="19"/>
          <w:lang w:val="fr-FR"/>
        </w:rPr>
        <w:t>Level</w:t>
      </w:r>
      <w:proofErr w:type="spellEnd"/>
      <w:r w:rsidRPr="003F6897">
        <w:rPr>
          <w:b/>
          <w:color w:val="000000"/>
          <w:sz w:val="19"/>
          <w:lang w:val="fr-FR"/>
        </w:rPr>
        <w:t xml:space="preserve"> 3.0 </w:t>
      </w:r>
      <w:proofErr w:type="spellStart"/>
      <w:proofErr w:type="gramStart"/>
      <w:r w:rsidRPr="003F6897">
        <w:rPr>
          <w:b/>
          <w:color w:val="000000"/>
          <w:sz w:val="19"/>
          <w:lang w:val="fr-FR"/>
        </w:rPr>
        <w:t>targets</w:t>
      </w:r>
      <w:proofErr w:type="spellEnd"/>
      <w:r w:rsidRPr="003F6897">
        <w:rPr>
          <w:b/>
          <w:color w:val="000000"/>
          <w:sz w:val="19"/>
          <w:lang w:val="fr-FR"/>
        </w:rPr>
        <w:t>:</w:t>
      </w:r>
      <w:proofErr w:type="gramEnd"/>
      <w:r w:rsidRPr="003F6897">
        <w:rPr>
          <w:b/>
          <w:color w:val="000000"/>
          <w:sz w:val="19"/>
          <w:lang w:val="fr-FR"/>
        </w:rPr>
        <w:t xml:space="preserve"> SC.</w:t>
      </w:r>
      <w:proofErr w:type="gramStart"/>
      <w:r w:rsidRPr="003F6897">
        <w:rPr>
          <w:b/>
          <w:color w:val="000000"/>
          <w:sz w:val="19"/>
          <w:lang w:val="fr-FR"/>
        </w:rPr>
        <w:t>912.N.</w:t>
      </w:r>
      <w:proofErr w:type="gramEnd"/>
      <w:r w:rsidRPr="003F6897">
        <w:rPr>
          <w:b/>
          <w:color w:val="000000"/>
          <w:sz w:val="19"/>
          <w:lang w:val="fr-FR"/>
        </w:rPr>
        <w:t>1.1 T1, T2 · SC.</w:t>
      </w:r>
      <w:proofErr w:type="gramStart"/>
      <w:r w:rsidRPr="003F6897">
        <w:rPr>
          <w:b/>
          <w:color w:val="000000"/>
          <w:sz w:val="19"/>
          <w:lang w:val="fr-FR"/>
        </w:rPr>
        <w:t>912.N.</w:t>
      </w:r>
      <w:proofErr w:type="gramEnd"/>
      <w:r w:rsidRPr="003F6897">
        <w:rPr>
          <w:b/>
          <w:color w:val="000000"/>
          <w:sz w:val="19"/>
          <w:lang w:val="fr-FR"/>
        </w:rPr>
        <w:t>1.2 T1, T2 · SC.</w:t>
      </w:r>
      <w:proofErr w:type="gramStart"/>
      <w:r w:rsidRPr="003F6897">
        <w:rPr>
          <w:b/>
          <w:color w:val="000000"/>
          <w:sz w:val="19"/>
          <w:lang w:val="fr-FR"/>
        </w:rPr>
        <w:t>912.N.</w:t>
      </w:r>
      <w:proofErr w:type="gramEnd"/>
      <w:r w:rsidRPr="003F6897">
        <w:rPr>
          <w:b/>
          <w:color w:val="000000"/>
          <w:sz w:val="19"/>
          <w:lang w:val="fr-FR"/>
        </w:rPr>
        <w:t>1.6 T1</w:t>
      </w:r>
    </w:p>
    <w:p w14:paraId="48CD1170" w14:textId="77777777" w:rsidR="004658EC" w:rsidRDefault="004658EC" w:rsidP="004658EC">
      <w:pPr>
        <w:spacing w:before="200" w:after="80"/>
      </w:pPr>
      <w:r>
        <w:rPr>
          <w:b/>
          <w:color w:val="1E3A5F"/>
          <w:sz w:val="26"/>
        </w:rPr>
        <w:t>The Prompt</w:t>
      </w:r>
    </w:p>
    <w:p w14:paraId="7E22BF6A" w14:textId="77777777" w:rsidR="004658EC" w:rsidRDefault="004658EC" w:rsidP="004658EC">
      <w:pPr>
        <w:spacing w:after="80"/>
      </w:pPr>
      <w:r>
        <w:rPr>
          <w:color w:val="000000"/>
          <w:sz w:val="21"/>
        </w:rPr>
        <w:t>Write a CER (Claim – Evidence – Reasoning) defending this statement:</w:t>
      </w:r>
    </w:p>
    <w:p w14:paraId="16163B86" w14:textId="77777777" w:rsidR="004658EC" w:rsidRDefault="004658EC" w:rsidP="004658EC">
      <w:pPr>
        <w:spacing w:after="80"/>
      </w:pPr>
      <w:r>
        <w:rPr>
          <w:b/>
          <w:color w:val="000000"/>
          <w:sz w:val="21"/>
        </w:rPr>
        <w:t>"Science relies on empirical evidence and testable questions rather than opinion or authority."</w:t>
      </w:r>
    </w:p>
    <w:p w14:paraId="6DF63A73" w14:textId="77777777" w:rsidR="004658EC" w:rsidRDefault="004658EC" w:rsidP="004658EC">
      <w:pPr>
        <w:spacing w:before="200" w:after="80"/>
      </w:pPr>
      <w:r>
        <w:rPr>
          <w:b/>
          <w:color w:val="1E3A5F"/>
          <w:sz w:val="26"/>
        </w:rPr>
        <w:t>Required Elements</w:t>
      </w:r>
    </w:p>
    <w:p w14:paraId="1A2D4584" w14:textId="77777777" w:rsidR="004658EC" w:rsidRDefault="004658EC" w:rsidP="004658EC">
      <w:pPr>
        <w:spacing w:after="40"/>
        <w:ind w:left="360"/>
      </w:pPr>
      <w:r>
        <w:rPr>
          <w:color w:val="000000"/>
          <w:sz w:val="21"/>
        </w:rPr>
        <w:t>1</w:t>
      </w:r>
      <w:proofErr w:type="gramStart"/>
      <w:r>
        <w:rPr>
          <w:color w:val="000000"/>
          <w:sz w:val="21"/>
        </w:rPr>
        <w:t>.  CLAIM</w:t>
      </w:r>
      <w:proofErr w:type="gramEnd"/>
      <w:r>
        <w:rPr>
          <w:color w:val="000000"/>
          <w:sz w:val="21"/>
        </w:rPr>
        <w:t>: one sentence stating your position clearly.</w:t>
      </w:r>
    </w:p>
    <w:p w14:paraId="55D0969E" w14:textId="77777777" w:rsidR="004658EC" w:rsidRDefault="004658EC" w:rsidP="004658EC">
      <w:pPr>
        <w:spacing w:after="40"/>
        <w:ind w:left="360"/>
      </w:pPr>
      <w:r>
        <w:rPr>
          <w:color w:val="000000"/>
          <w:sz w:val="21"/>
        </w:rPr>
        <w:t>2</w:t>
      </w:r>
      <w:proofErr w:type="gramStart"/>
      <w:r>
        <w:rPr>
          <w:color w:val="000000"/>
          <w:sz w:val="21"/>
        </w:rPr>
        <w:t>.  EVIDENCE</w:t>
      </w:r>
      <w:proofErr w:type="gramEnd"/>
      <w:r>
        <w:rPr>
          <w:color w:val="000000"/>
          <w:sz w:val="21"/>
        </w:rPr>
        <w:t xml:space="preserve">: cite at least two concrete scientific examples from the slideshow (e.g., the </w:t>
      </w:r>
      <w:proofErr w:type="gramStart"/>
      <w:r>
        <w:rPr>
          <w:color w:val="000000"/>
          <w:sz w:val="21"/>
        </w:rPr>
        <w:t>mass-vs-volume</w:t>
      </w:r>
      <w:proofErr w:type="gramEnd"/>
      <w:r>
        <w:rPr>
          <w:color w:val="000000"/>
          <w:sz w:val="21"/>
        </w:rPr>
        <w:t xml:space="preserve"> data, the boiling point/altitude data, conservation of mass, </w:t>
      </w:r>
      <w:proofErr w:type="spellStart"/>
      <w:r>
        <w:rPr>
          <w:color w:val="000000"/>
          <w:sz w:val="21"/>
        </w:rPr>
        <w:t>etc</w:t>
      </w:r>
      <w:proofErr w:type="spellEnd"/>
      <w:r>
        <w:rPr>
          <w:color w:val="000000"/>
          <w:sz w:val="21"/>
        </w:rPr>
        <w:t>). For each example, state the specific measurement that made it evidence.</w:t>
      </w:r>
    </w:p>
    <w:p w14:paraId="3E2F180B" w14:textId="77777777" w:rsidR="004658EC" w:rsidRDefault="004658EC" w:rsidP="004658EC">
      <w:pPr>
        <w:spacing w:after="40"/>
        <w:ind w:left="360"/>
      </w:pPr>
      <w:r>
        <w:rPr>
          <w:color w:val="000000"/>
          <w:sz w:val="21"/>
        </w:rPr>
        <w:t>3</w:t>
      </w:r>
      <w:proofErr w:type="gramStart"/>
      <w:r>
        <w:rPr>
          <w:color w:val="000000"/>
          <w:sz w:val="21"/>
        </w:rPr>
        <w:t>.  REASONING</w:t>
      </w:r>
      <w:proofErr w:type="gramEnd"/>
      <w:r>
        <w:rPr>
          <w:color w:val="000000"/>
          <w:sz w:val="21"/>
        </w:rPr>
        <w:t xml:space="preserve">: explain WHY empirical evidence beats opinion or authority, using the key characteristics of science (empirical, testable, logical reasoning, replicable). Address the "why not opinion?" question directly: what can opinion not do that </w:t>
      </w:r>
      <w:proofErr w:type="gramStart"/>
      <w:r>
        <w:rPr>
          <w:color w:val="000000"/>
          <w:sz w:val="21"/>
        </w:rPr>
        <w:t>evidence can</w:t>
      </w:r>
      <w:proofErr w:type="gramEnd"/>
      <w:r>
        <w:rPr>
          <w:color w:val="000000"/>
          <w:sz w:val="21"/>
        </w:rPr>
        <w:t>?</w:t>
      </w:r>
    </w:p>
    <w:p w14:paraId="2FBA465F" w14:textId="77777777" w:rsidR="004658EC" w:rsidRDefault="004658EC" w:rsidP="004658EC">
      <w:pPr>
        <w:spacing w:after="40"/>
        <w:ind w:left="360"/>
      </w:pPr>
      <w:r>
        <w:rPr>
          <w:color w:val="000000"/>
          <w:sz w:val="21"/>
        </w:rPr>
        <w:t>4</w:t>
      </w:r>
      <w:proofErr w:type="gramStart"/>
      <w:r>
        <w:rPr>
          <w:color w:val="000000"/>
          <w:sz w:val="21"/>
        </w:rPr>
        <w:t>.  PROCESS</w:t>
      </w:r>
      <w:proofErr w:type="gramEnd"/>
      <w:r>
        <w:rPr>
          <w:color w:val="000000"/>
          <w:sz w:val="21"/>
        </w:rPr>
        <w:t>: for at least one of your examples, state the testable question it answered and the independent and dependent variables that made the test a fair one.</w:t>
      </w:r>
    </w:p>
    <w:p w14:paraId="182A8554" w14:textId="77777777" w:rsidR="004658EC" w:rsidRDefault="004658EC" w:rsidP="004658EC">
      <w:pPr>
        <w:spacing w:before="200" w:after="80"/>
      </w:pPr>
      <w:r>
        <w:rPr>
          <w:b/>
          <w:color w:val="1E3A5F"/>
          <w:sz w:val="26"/>
        </w:rPr>
        <w:t>Optional Challenge</w:t>
      </w:r>
    </w:p>
    <w:p w14:paraId="3249A0B0" w14:textId="77777777" w:rsidR="004658EC" w:rsidRDefault="004658EC" w:rsidP="004658EC">
      <w:pPr>
        <w:spacing w:after="80"/>
      </w:pPr>
      <w:r>
        <w:rPr>
          <w:color w:val="000000"/>
          <w:sz w:val="21"/>
        </w:rPr>
        <w:t>Add one paragraph explaining how a claim that is NOT testable (e.g., a lucky pencil) can never become scientific, no matter how many people believe it.</w:t>
      </w:r>
    </w:p>
    <w:p w14:paraId="4DA64A1E" w14:textId="77777777" w:rsidR="004658EC" w:rsidRDefault="004658EC" w:rsidP="004658EC">
      <w:pPr>
        <w:spacing w:after="160"/>
      </w:pPr>
    </w:p>
    <w:p w14:paraId="22C9AE84" w14:textId="77777777" w:rsidR="004658EC" w:rsidRDefault="004658EC" w:rsidP="004658EC">
      <w:pPr>
        <w:spacing w:after="40"/>
      </w:pPr>
      <w:r>
        <w:rPr>
          <w:b/>
          <w:color w:val="1E3A5F"/>
          <w:sz w:val="19"/>
        </w:rPr>
        <w:t>Honors Chemistry — Unit 1: Foundations of Chemistry &amp; the Nature of Science</w:t>
      </w:r>
    </w:p>
    <w:p w14:paraId="2E38BA59" w14:textId="77777777" w:rsidR="004658EC" w:rsidRDefault="004658EC" w:rsidP="004658EC">
      <w:pPr>
        <w:spacing w:after="40"/>
      </w:pPr>
      <w:r>
        <w:rPr>
          <w:color w:val="444444"/>
          <w:sz w:val="19"/>
        </w:rPr>
        <w:t>MUST DO   |   Area 1 · The Scientific Process &amp; What Constitutes Science</w:t>
      </w:r>
    </w:p>
    <w:p w14:paraId="5151AB3E" w14:textId="77777777" w:rsidR="004658EC" w:rsidRDefault="004658EC" w:rsidP="004658EC">
      <w:pPr>
        <w:spacing w:after="40"/>
      </w:pPr>
      <w:r>
        <w:rPr>
          <w:b/>
          <w:color w:val="000000"/>
          <w:sz w:val="32"/>
        </w:rPr>
        <w:t>Option F: Rules of Science Case Study</w:t>
      </w:r>
    </w:p>
    <w:p w14:paraId="45234B3B" w14:textId="77777777" w:rsidR="004658EC" w:rsidRPr="00DC7B2E" w:rsidRDefault="004658EC" w:rsidP="004658EC">
      <w:pPr>
        <w:spacing w:after="120"/>
        <w:rPr>
          <w:lang w:val="fr-FR"/>
        </w:rPr>
      </w:pPr>
      <w:proofErr w:type="spellStart"/>
      <w:r w:rsidRPr="00DC7B2E">
        <w:rPr>
          <w:b/>
          <w:color w:val="000000"/>
          <w:sz w:val="19"/>
          <w:lang w:val="fr-FR"/>
        </w:rPr>
        <w:lastRenderedPageBreak/>
        <w:t>Covers</w:t>
      </w:r>
      <w:proofErr w:type="spellEnd"/>
      <w:r w:rsidRPr="00DC7B2E">
        <w:rPr>
          <w:b/>
          <w:color w:val="000000"/>
          <w:sz w:val="19"/>
          <w:lang w:val="fr-FR"/>
        </w:rPr>
        <w:t xml:space="preserve"> </w:t>
      </w:r>
      <w:proofErr w:type="spellStart"/>
      <w:r w:rsidRPr="00DC7B2E">
        <w:rPr>
          <w:b/>
          <w:color w:val="000000"/>
          <w:sz w:val="19"/>
          <w:lang w:val="fr-FR"/>
        </w:rPr>
        <w:t>Level</w:t>
      </w:r>
      <w:proofErr w:type="spellEnd"/>
      <w:r w:rsidRPr="00DC7B2E">
        <w:rPr>
          <w:b/>
          <w:color w:val="000000"/>
          <w:sz w:val="19"/>
          <w:lang w:val="fr-FR"/>
        </w:rPr>
        <w:t xml:space="preserve"> 3.0 </w:t>
      </w:r>
      <w:proofErr w:type="spellStart"/>
      <w:proofErr w:type="gramStart"/>
      <w:r w:rsidRPr="00DC7B2E">
        <w:rPr>
          <w:b/>
          <w:color w:val="000000"/>
          <w:sz w:val="19"/>
          <w:lang w:val="fr-FR"/>
        </w:rPr>
        <w:t>targets</w:t>
      </w:r>
      <w:proofErr w:type="spellEnd"/>
      <w:r w:rsidRPr="00DC7B2E">
        <w:rPr>
          <w:b/>
          <w:color w:val="000000"/>
          <w:sz w:val="19"/>
          <w:lang w:val="fr-FR"/>
        </w:rPr>
        <w:t>:</w:t>
      </w:r>
      <w:proofErr w:type="gramEnd"/>
      <w:r w:rsidRPr="00DC7B2E">
        <w:rPr>
          <w:b/>
          <w:color w:val="000000"/>
          <w:sz w:val="19"/>
          <w:lang w:val="fr-FR"/>
        </w:rPr>
        <w:t xml:space="preserve"> SC.</w:t>
      </w:r>
      <w:proofErr w:type="gramStart"/>
      <w:r w:rsidRPr="00DC7B2E">
        <w:rPr>
          <w:b/>
          <w:color w:val="000000"/>
          <w:sz w:val="19"/>
          <w:lang w:val="fr-FR"/>
        </w:rPr>
        <w:t>912.N.</w:t>
      </w:r>
      <w:proofErr w:type="gramEnd"/>
      <w:r w:rsidRPr="00DC7B2E">
        <w:rPr>
          <w:b/>
          <w:color w:val="000000"/>
          <w:sz w:val="19"/>
          <w:lang w:val="fr-FR"/>
        </w:rPr>
        <w:t>1.1 T1, T2 · SC.</w:t>
      </w:r>
      <w:proofErr w:type="gramStart"/>
      <w:r w:rsidRPr="00DC7B2E">
        <w:rPr>
          <w:b/>
          <w:color w:val="000000"/>
          <w:sz w:val="19"/>
          <w:lang w:val="fr-FR"/>
        </w:rPr>
        <w:t>912.N.</w:t>
      </w:r>
      <w:proofErr w:type="gramEnd"/>
      <w:r w:rsidRPr="00DC7B2E">
        <w:rPr>
          <w:b/>
          <w:color w:val="000000"/>
          <w:sz w:val="19"/>
          <w:lang w:val="fr-FR"/>
        </w:rPr>
        <w:t>1.2 T1, T2 · SC.</w:t>
      </w:r>
      <w:proofErr w:type="gramStart"/>
      <w:r w:rsidRPr="00DC7B2E">
        <w:rPr>
          <w:b/>
          <w:color w:val="000000"/>
          <w:sz w:val="19"/>
          <w:lang w:val="fr-FR"/>
        </w:rPr>
        <w:t>912.N.</w:t>
      </w:r>
      <w:proofErr w:type="gramEnd"/>
      <w:r w:rsidRPr="00DC7B2E">
        <w:rPr>
          <w:b/>
          <w:color w:val="000000"/>
          <w:sz w:val="19"/>
          <w:lang w:val="fr-FR"/>
        </w:rPr>
        <w:t>1.6 T1</w:t>
      </w:r>
    </w:p>
    <w:p w14:paraId="7609EAE0" w14:textId="77777777" w:rsidR="004658EC" w:rsidRDefault="004658EC" w:rsidP="004658EC">
      <w:pPr>
        <w:spacing w:after="100"/>
      </w:pPr>
      <w:r>
        <w:rPr>
          <w:i/>
          <w:color w:val="444444"/>
          <w:sz w:val="21"/>
        </w:rPr>
        <w:t xml:space="preserve">A case study on the effect of yeast on the decomposition of hydrogen peroxide is performed. Your job: identify which characteristics of </w:t>
      </w:r>
      <w:proofErr w:type="gramStart"/>
      <w:r>
        <w:rPr>
          <w:i/>
          <w:color w:val="444444"/>
          <w:sz w:val="21"/>
        </w:rPr>
        <w:t>science it follows</w:t>
      </w:r>
      <w:proofErr w:type="gramEnd"/>
      <w:r>
        <w:rPr>
          <w:i/>
          <w:color w:val="444444"/>
          <w:sz w:val="21"/>
        </w:rPr>
        <w:t>, explain how each characteristic shows up in the investigation, and argue why its conclusion is trustworthy.</w:t>
      </w:r>
    </w:p>
    <w:p w14:paraId="75848869" w14:textId="77777777" w:rsidR="004658EC" w:rsidRDefault="004658EC" w:rsidP="004658EC">
      <w:pPr>
        <w:spacing w:before="200" w:after="80"/>
      </w:pPr>
      <w:r>
        <w:rPr>
          <w:b/>
          <w:color w:val="1E3A5F"/>
          <w:sz w:val="26"/>
        </w:rPr>
        <w:t>The Demonstration (what you saw)</w:t>
      </w:r>
    </w:p>
    <w:p w14:paraId="787219DB" w14:textId="77777777" w:rsidR="004658EC" w:rsidRDefault="004658EC" w:rsidP="004658EC">
      <w:pPr>
        <w:spacing w:after="80"/>
      </w:pPr>
      <w:r>
        <w:rPr>
          <w:color w:val="000000"/>
          <w:sz w:val="21"/>
        </w:rPr>
        <w:t xml:space="preserve">A 6% hydrogen peroxide solution is measured into a graduated cylinder with dish soap. Yeast (a catalyst) is added. A tall column of foam erupts and the cylinder warms slightly. The gas collected above the foam height re-lights a glowing splint. The class repeats the demo twice with the same 100 mL of peroxide and catalyst, and the foam height is nearly the same each time (about 60 cm). The class repeats the experiment, this time without yeast, and no measurable foam is produced. </w:t>
      </w:r>
    </w:p>
    <w:p w14:paraId="4C56CE2F" w14:textId="77777777" w:rsidR="004658EC" w:rsidRDefault="004658EC" w:rsidP="004658EC">
      <w:pPr>
        <w:spacing w:before="200" w:after="80"/>
      </w:pPr>
      <w:r>
        <w:rPr>
          <w:b/>
          <w:color w:val="1E3A5F"/>
          <w:sz w:val="26"/>
        </w:rPr>
        <w:t>Part 1 — Identify the Characteristics</w:t>
      </w:r>
    </w:p>
    <w:p w14:paraId="3930C302" w14:textId="77777777" w:rsidR="004658EC" w:rsidRDefault="004658EC" w:rsidP="004658EC">
      <w:pPr>
        <w:spacing w:after="80"/>
      </w:pPr>
      <w:r>
        <w:rPr>
          <w:color w:val="000000"/>
          <w:sz w:val="21"/>
        </w:rPr>
        <w:t>For EACH of the four characteristics of science, explain how it appears in this demonstration. Use at least one specific detail from the description above for each:</w:t>
      </w:r>
    </w:p>
    <w:p w14:paraId="1EB5E6B7" w14:textId="77777777" w:rsidR="004658EC" w:rsidRDefault="004658EC" w:rsidP="004658EC">
      <w:pPr>
        <w:spacing w:after="40"/>
        <w:ind w:left="360"/>
      </w:pPr>
      <w:r>
        <w:rPr>
          <w:color w:val="000000"/>
          <w:sz w:val="21"/>
        </w:rPr>
        <w:t>1.  EMPIRICAL — what evidence was collected, and how?</w:t>
      </w:r>
    </w:p>
    <w:p w14:paraId="4360BCCB" w14:textId="77777777" w:rsidR="004658EC" w:rsidRDefault="004658EC" w:rsidP="004658EC">
      <w:pPr>
        <w:spacing w:after="40"/>
        <w:ind w:left="360"/>
      </w:pPr>
      <w:r>
        <w:rPr>
          <w:color w:val="000000"/>
          <w:sz w:val="21"/>
        </w:rPr>
        <w:t>2</w:t>
      </w:r>
      <w:proofErr w:type="gramStart"/>
      <w:r>
        <w:rPr>
          <w:color w:val="000000"/>
          <w:sz w:val="21"/>
        </w:rPr>
        <w:t>.  TESTABLE —</w:t>
      </w:r>
      <w:proofErr w:type="gramEnd"/>
      <w:r>
        <w:rPr>
          <w:color w:val="000000"/>
          <w:sz w:val="21"/>
        </w:rPr>
        <w:t xml:space="preserve"> what question was this investigation answering?</w:t>
      </w:r>
    </w:p>
    <w:p w14:paraId="71378811" w14:textId="77777777" w:rsidR="004658EC" w:rsidRDefault="004658EC" w:rsidP="004658EC">
      <w:pPr>
        <w:spacing w:after="40"/>
        <w:ind w:left="360"/>
      </w:pPr>
      <w:r>
        <w:rPr>
          <w:color w:val="000000"/>
          <w:sz w:val="21"/>
        </w:rPr>
        <w:t>3.  LOGICAL REASONING — what inference was made from the evidence (gas identification, energy change)?</w:t>
      </w:r>
    </w:p>
    <w:p w14:paraId="7A6BE996" w14:textId="77777777" w:rsidR="004658EC" w:rsidRDefault="004658EC" w:rsidP="004658EC">
      <w:pPr>
        <w:spacing w:after="40"/>
        <w:ind w:left="360"/>
      </w:pPr>
      <w:r>
        <w:rPr>
          <w:color w:val="000000"/>
          <w:sz w:val="21"/>
        </w:rPr>
        <w:t>4</w:t>
      </w:r>
      <w:proofErr w:type="gramStart"/>
      <w:r>
        <w:rPr>
          <w:color w:val="000000"/>
          <w:sz w:val="21"/>
        </w:rPr>
        <w:t>.  REPLICABLE —</w:t>
      </w:r>
      <w:proofErr w:type="gramEnd"/>
      <w:r>
        <w:rPr>
          <w:color w:val="000000"/>
          <w:sz w:val="21"/>
        </w:rPr>
        <w:t xml:space="preserve"> what in the description </w:t>
      </w:r>
      <w:proofErr w:type="gramStart"/>
      <w:r>
        <w:rPr>
          <w:color w:val="000000"/>
          <w:sz w:val="21"/>
        </w:rPr>
        <w:t>shows the results</w:t>
      </w:r>
      <w:proofErr w:type="gramEnd"/>
      <w:r>
        <w:rPr>
          <w:color w:val="000000"/>
          <w:sz w:val="21"/>
        </w:rPr>
        <w:t xml:space="preserve"> could be (and were) repeated?</w:t>
      </w:r>
    </w:p>
    <w:p w14:paraId="18ED119C" w14:textId="77777777" w:rsidR="004658EC" w:rsidRDefault="004658EC" w:rsidP="004658EC">
      <w:pPr>
        <w:spacing w:before="200" w:after="80"/>
      </w:pPr>
      <w:r>
        <w:rPr>
          <w:b/>
          <w:color w:val="1E3A5F"/>
          <w:sz w:val="26"/>
        </w:rPr>
        <w:t>Part 2 — Why Evidence Beats Opinion</w:t>
      </w:r>
    </w:p>
    <w:p w14:paraId="59C959B9" w14:textId="77777777" w:rsidR="004658EC" w:rsidRDefault="004658EC" w:rsidP="004658EC">
      <w:pPr>
        <w:spacing w:after="40"/>
        <w:ind w:left="360"/>
      </w:pPr>
      <w:r>
        <w:rPr>
          <w:color w:val="000000"/>
          <w:sz w:val="21"/>
        </w:rPr>
        <w:t>1</w:t>
      </w:r>
      <w:proofErr w:type="gramStart"/>
      <w:r>
        <w:rPr>
          <w:color w:val="000000"/>
          <w:sz w:val="21"/>
        </w:rPr>
        <w:t>.  Explain</w:t>
      </w:r>
      <w:proofErr w:type="gramEnd"/>
      <w:r>
        <w:rPr>
          <w:color w:val="000000"/>
          <w:sz w:val="21"/>
        </w:rPr>
        <w:t xml:space="preserve"> why the glowing-splint test (evidence) is a more trustworthy way to identify the gas than simply asserting "it's oxygen."</w:t>
      </w:r>
    </w:p>
    <w:p w14:paraId="1C83F60F" w14:textId="77777777" w:rsidR="004658EC" w:rsidRDefault="004658EC" w:rsidP="004658EC">
      <w:pPr>
        <w:spacing w:after="40"/>
        <w:ind w:left="360"/>
      </w:pPr>
      <w:r>
        <w:rPr>
          <w:color w:val="000000"/>
          <w:sz w:val="21"/>
        </w:rPr>
        <w:t>2</w:t>
      </w:r>
      <w:proofErr w:type="gramStart"/>
      <w:r>
        <w:rPr>
          <w:color w:val="000000"/>
          <w:sz w:val="21"/>
        </w:rPr>
        <w:t>.  The</w:t>
      </w:r>
      <w:proofErr w:type="gramEnd"/>
      <w:r>
        <w:rPr>
          <w:color w:val="000000"/>
          <w:sz w:val="21"/>
        </w:rPr>
        <w:t xml:space="preserve"> teacher's authority ("I say it's oxygen") is not what makes it science. Explain what turns the teacher's claim into a scientific claim.</w:t>
      </w:r>
    </w:p>
    <w:p w14:paraId="0D836DDA" w14:textId="77777777" w:rsidR="004658EC" w:rsidRDefault="004658EC" w:rsidP="004658EC">
      <w:pPr>
        <w:spacing w:before="200" w:after="80"/>
      </w:pPr>
      <w:r>
        <w:rPr>
          <w:b/>
          <w:color w:val="1E3A5F"/>
          <w:sz w:val="26"/>
        </w:rPr>
        <w:t>Part 3 — Extend</w:t>
      </w:r>
    </w:p>
    <w:p w14:paraId="0619F3DB" w14:textId="77777777" w:rsidR="004658EC" w:rsidRDefault="004658EC" w:rsidP="004658EC">
      <w:pPr>
        <w:spacing w:after="80"/>
      </w:pPr>
      <w:r>
        <w:rPr>
          <w:color w:val="000000"/>
          <w:sz w:val="21"/>
        </w:rPr>
        <w:t>Design one change a student could make to test a NEW question about this same reaction (e.g., change the amount of catalyst, the temperature, or the peroxide concentration), and state why that new investigation would still qualify as scientific.</w:t>
      </w:r>
    </w:p>
    <w:p w14:paraId="2CACB9C1" w14:textId="77777777" w:rsidR="004658EC" w:rsidRDefault="004658EC" w:rsidP="004658EC">
      <w:pPr>
        <w:spacing w:before="200" w:after="80"/>
      </w:pPr>
      <w:r>
        <w:rPr>
          <w:b/>
          <w:color w:val="1E3A5F"/>
          <w:sz w:val="26"/>
        </w:rPr>
        <w:t>Part 4 — The Variables Behind It</w:t>
      </w:r>
    </w:p>
    <w:p w14:paraId="795EE67E" w14:textId="77777777" w:rsidR="004658EC" w:rsidRDefault="004658EC" w:rsidP="004658EC">
      <w:pPr>
        <w:spacing w:after="40"/>
        <w:ind w:left="360"/>
      </w:pPr>
      <w:r>
        <w:rPr>
          <w:color w:val="000000"/>
          <w:sz w:val="21"/>
        </w:rPr>
        <w:t>1</w:t>
      </w:r>
      <w:proofErr w:type="gramStart"/>
      <w:r>
        <w:rPr>
          <w:color w:val="000000"/>
          <w:sz w:val="21"/>
        </w:rPr>
        <w:t>.  State</w:t>
      </w:r>
      <w:proofErr w:type="gramEnd"/>
      <w:r>
        <w:rPr>
          <w:color w:val="000000"/>
          <w:sz w:val="21"/>
        </w:rPr>
        <w:t xml:space="preserve"> the testable question the demonstration answers.</w:t>
      </w:r>
    </w:p>
    <w:p w14:paraId="48BD779E" w14:textId="77777777" w:rsidR="004658EC" w:rsidRDefault="004658EC" w:rsidP="004658EC">
      <w:pPr>
        <w:spacing w:after="40"/>
        <w:ind w:left="360"/>
      </w:pPr>
      <w:r>
        <w:rPr>
          <w:color w:val="000000"/>
          <w:sz w:val="21"/>
        </w:rPr>
        <w:t>2</w:t>
      </w:r>
      <w:proofErr w:type="gramStart"/>
      <w:r>
        <w:rPr>
          <w:color w:val="000000"/>
          <w:sz w:val="21"/>
        </w:rPr>
        <w:t>.  Identify</w:t>
      </w:r>
      <w:proofErr w:type="gramEnd"/>
      <w:r>
        <w:rPr>
          <w:color w:val="000000"/>
          <w:sz w:val="21"/>
        </w:rPr>
        <w:t xml:space="preserve"> the independent variable and the dependent variable the class could measure (using details from the description).</w:t>
      </w:r>
    </w:p>
    <w:p w14:paraId="27A2CE61" w14:textId="77777777" w:rsidR="004658EC" w:rsidRDefault="004658EC" w:rsidP="004658EC">
      <w:pPr>
        <w:spacing w:after="40"/>
        <w:ind w:left="360"/>
      </w:pPr>
      <w:r>
        <w:rPr>
          <w:color w:val="000000"/>
          <w:sz w:val="21"/>
        </w:rPr>
        <w:t>3.  Explain what makes that question testable — connect it to one characteristic of science.</w:t>
      </w:r>
    </w:p>
    <w:p w14:paraId="7F7633FE" w14:textId="77777777" w:rsidR="004658EC" w:rsidRDefault="004658EC" w:rsidP="004658EC">
      <w:pPr>
        <w:spacing w:after="160"/>
      </w:pPr>
    </w:p>
    <w:p w14:paraId="697D0754" w14:textId="77777777" w:rsidR="004658EC" w:rsidRDefault="004658EC"/>
    <w:sectPr w:rsidR="004658EC">
      <w:pgSz w:w="12240" w:h="15840"/>
      <w:pgMar w:top="900" w:right="900" w:bottom="900" w:left="9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67"/>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658EC"/>
    <w:rsid w:val="004658EC"/>
    <w:rsid w:val="00E1785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709632B"/>
  <w15:chartTrackingRefBased/>
  <w15:docId w15:val="{4E67EE82-615E-4A74-B738-9F9E6ED77E2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658EC"/>
    <w:pPr>
      <w:spacing w:after="200" w:line="276" w:lineRule="auto"/>
    </w:pPr>
    <w:rPr>
      <w:rFonts w:eastAsiaTheme="minorEastAsia"/>
      <w:kern w:val="0"/>
      <w:sz w:val="22"/>
      <w:szCs w:val="22"/>
      <w14:ligatures w14:val="none"/>
    </w:rPr>
  </w:style>
  <w:style w:type="paragraph" w:styleId="Heading1">
    <w:name w:val="heading 1"/>
    <w:basedOn w:val="Normal"/>
    <w:next w:val="Normal"/>
    <w:link w:val="Heading1Char"/>
    <w:uiPriority w:val="9"/>
    <w:qFormat/>
    <w:rsid w:val="004658EC"/>
    <w:pPr>
      <w:keepNext/>
      <w:keepLines/>
      <w:spacing w:before="360" w:after="80" w:line="278" w:lineRule="auto"/>
      <w:outlineLvl w:val="0"/>
    </w:pPr>
    <w:rPr>
      <w:rFonts w:asciiTheme="majorHAnsi" w:eastAsiaTheme="majorEastAsia" w:hAnsiTheme="majorHAnsi" w:cstheme="majorBidi"/>
      <w:color w:val="0F4761" w:themeColor="accent1" w:themeShade="BF"/>
      <w:kern w:val="2"/>
      <w:sz w:val="40"/>
      <w:szCs w:val="40"/>
      <w14:ligatures w14:val="standardContextual"/>
    </w:rPr>
  </w:style>
  <w:style w:type="paragraph" w:styleId="Heading2">
    <w:name w:val="heading 2"/>
    <w:basedOn w:val="Normal"/>
    <w:next w:val="Normal"/>
    <w:link w:val="Heading2Char"/>
    <w:uiPriority w:val="9"/>
    <w:semiHidden/>
    <w:unhideWhenUsed/>
    <w:qFormat/>
    <w:rsid w:val="004658EC"/>
    <w:pPr>
      <w:keepNext/>
      <w:keepLines/>
      <w:spacing w:before="160" w:after="80" w:line="278" w:lineRule="auto"/>
      <w:outlineLvl w:val="1"/>
    </w:pPr>
    <w:rPr>
      <w:rFonts w:asciiTheme="majorHAnsi" w:eastAsiaTheme="majorEastAsia" w:hAnsiTheme="majorHAnsi" w:cstheme="majorBidi"/>
      <w:color w:val="0F4761" w:themeColor="accent1" w:themeShade="BF"/>
      <w:kern w:val="2"/>
      <w:sz w:val="32"/>
      <w:szCs w:val="32"/>
      <w14:ligatures w14:val="standardContextual"/>
    </w:rPr>
  </w:style>
  <w:style w:type="paragraph" w:styleId="Heading3">
    <w:name w:val="heading 3"/>
    <w:basedOn w:val="Normal"/>
    <w:next w:val="Normal"/>
    <w:link w:val="Heading3Char"/>
    <w:uiPriority w:val="9"/>
    <w:semiHidden/>
    <w:unhideWhenUsed/>
    <w:qFormat/>
    <w:rsid w:val="004658EC"/>
    <w:pPr>
      <w:keepNext/>
      <w:keepLines/>
      <w:spacing w:before="160" w:after="80" w:line="278" w:lineRule="auto"/>
      <w:outlineLvl w:val="2"/>
    </w:pPr>
    <w:rPr>
      <w:rFonts w:eastAsiaTheme="majorEastAsia" w:cstheme="majorBidi"/>
      <w:color w:val="0F4761" w:themeColor="accent1" w:themeShade="BF"/>
      <w:kern w:val="2"/>
      <w:sz w:val="28"/>
      <w:szCs w:val="28"/>
      <w14:ligatures w14:val="standardContextual"/>
    </w:rPr>
  </w:style>
  <w:style w:type="paragraph" w:styleId="Heading4">
    <w:name w:val="heading 4"/>
    <w:basedOn w:val="Normal"/>
    <w:next w:val="Normal"/>
    <w:link w:val="Heading4Char"/>
    <w:uiPriority w:val="9"/>
    <w:semiHidden/>
    <w:unhideWhenUsed/>
    <w:qFormat/>
    <w:rsid w:val="004658EC"/>
    <w:pPr>
      <w:keepNext/>
      <w:keepLines/>
      <w:spacing w:before="80" w:after="40" w:line="278" w:lineRule="auto"/>
      <w:outlineLvl w:val="3"/>
    </w:pPr>
    <w:rPr>
      <w:rFonts w:eastAsiaTheme="majorEastAsia" w:cstheme="majorBidi"/>
      <w:i/>
      <w:iCs/>
      <w:color w:val="0F4761" w:themeColor="accent1" w:themeShade="BF"/>
      <w:kern w:val="2"/>
      <w:sz w:val="24"/>
      <w:szCs w:val="24"/>
      <w14:ligatures w14:val="standardContextual"/>
    </w:rPr>
  </w:style>
  <w:style w:type="paragraph" w:styleId="Heading5">
    <w:name w:val="heading 5"/>
    <w:basedOn w:val="Normal"/>
    <w:next w:val="Normal"/>
    <w:link w:val="Heading5Char"/>
    <w:uiPriority w:val="9"/>
    <w:semiHidden/>
    <w:unhideWhenUsed/>
    <w:qFormat/>
    <w:rsid w:val="004658EC"/>
    <w:pPr>
      <w:keepNext/>
      <w:keepLines/>
      <w:spacing w:before="80" w:after="40" w:line="278" w:lineRule="auto"/>
      <w:outlineLvl w:val="4"/>
    </w:pPr>
    <w:rPr>
      <w:rFonts w:eastAsiaTheme="majorEastAsia" w:cstheme="majorBidi"/>
      <w:color w:val="0F4761" w:themeColor="accent1" w:themeShade="BF"/>
      <w:kern w:val="2"/>
      <w:sz w:val="24"/>
      <w:szCs w:val="24"/>
      <w14:ligatures w14:val="standardContextual"/>
    </w:rPr>
  </w:style>
  <w:style w:type="paragraph" w:styleId="Heading6">
    <w:name w:val="heading 6"/>
    <w:basedOn w:val="Normal"/>
    <w:next w:val="Normal"/>
    <w:link w:val="Heading6Char"/>
    <w:uiPriority w:val="9"/>
    <w:semiHidden/>
    <w:unhideWhenUsed/>
    <w:qFormat/>
    <w:rsid w:val="004658EC"/>
    <w:pPr>
      <w:keepNext/>
      <w:keepLines/>
      <w:spacing w:before="40" w:after="0" w:line="278" w:lineRule="auto"/>
      <w:outlineLvl w:val="5"/>
    </w:pPr>
    <w:rPr>
      <w:rFonts w:eastAsiaTheme="majorEastAsia" w:cstheme="majorBidi"/>
      <w:i/>
      <w:iCs/>
      <w:color w:val="595959" w:themeColor="text1" w:themeTint="A6"/>
      <w:kern w:val="2"/>
      <w:sz w:val="24"/>
      <w:szCs w:val="24"/>
      <w14:ligatures w14:val="standardContextual"/>
    </w:rPr>
  </w:style>
  <w:style w:type="paragraph" w:styleId="Heading7">
    <w:name w:val="heading 7"/>
    <w:basedOn w:val="Normal"/>
    <w:next w:val="Normal"/>
    <w:link w:val="Heading7Char"/>
    <w:uiPriority w:val="9"/>
    <w:semiHidden/>
    <w:unhideWhenUsed/>
    <w:qFormat/>
    <w:rsid w:val="004658EC"/>
    <w:pPr>
      <w:keepNext/>
      <w:keepLines/>
      <w:spacing w:before="40" w:after="0" w:line="278" w:lineRule="auto"/>
      <w:outlineLvl w:val="6"/>
    </w:pPr>
    <w:rPr>
      <w:rFonts w:eastAsiaTheme="majorEastAsia" w:cstheme="majorBidi"/>
      <w:color w:val="595959" w:themeColor="text1" w:themeTint="A6"/>
      <w:kern w:val="2"/>
      <w:sz w:val="24"/>
      <w:szCs w:val="24"/>
      <w14:ligatures w14:val="standardContextual"/>
    </w:rPr>
  </w:style>
  <w:style w:type="paragraph" w:styleId="Heading8">
    <w:name w:val="heading 8"/>
    <w:basedOn w:val="Normal"/>
    <w:next w:val="Normal"/>
    <w:link w:val="Heading8Char"/>
    <w:uiPriority w:val="9"/>
    <w:semiHidden/>
    <w:unhideWhenUsed/>
    <w:qFormat/>
    <w:rsid w:val="004658EC"/>
    <w:pPr>
      <w:keepNext/>
      <w:keepLines/>
      <w:spacing w:after="0" w:line="278" w:lineRule="auto"/>
      <w:outlineLvl w:val="7"/>
    </w:pPr>
    <w:rPr>
      <w:rFonts w:eastAsiaTheme="majorEastAsia" w:cstheme="majorBidi"/>
      <w:i/>
      <w:iCs/>
      <w:color w:val="272727" w:themeColor="text1" w:themeTint="D8"/>
      <w:kern w:val="2"/>
      <w:sz w:val="24"/>
      <w:szCs w:val="24"/>
      <w14:ligatures w14:val="standardContextual"/>
    </w:rPr>
  </w:style>
  <w:style w:type="paragraph" w:styleId="Heading9">
    <w:name w:val="heading 9"/>
    <w:basedOn w:val="Normal"/>
    <w:next w:val="Normal"/>
    <w:link w:val="Heading9Char"/>
    <w:uiPriority w:val="9"/>
    <w:semiHidden/>
    <w:unhideWhenUsed/>
    <w:qFormat/>
    <w:rsid w:val="004658EC"/>
    <w:pPr>
      <w:keepNext/>
      <w:keepLines/>
      <w:spacing w:after="0" w:line="278" w:lineRule="auto"/>
      <w:outlineLvl w:val="8"/>
    </w:pPr>
    <w:rPr>
      <w:rFonts w:eastAsiaTheme="majorEastAsia" w:cstheme="majorBidi"/>
      <w:color w:val="272727" w:themeColor="text1" w:themeTint="D8"/>
      <w:kern w:val="2"/>
      <w:sz w:val="24"/>
      <w:szCs w:val="24"/>
      <w14:ligatures w14:val="standardContextu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4658EC"/>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4658EC"/>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4658EC"/>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4658EC"/>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4658EC"/>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4658EC"/>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4658EC"/>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4658EC"/>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4658EC"/>
    <w:rPr>
      <w:rFonts w:eastAsiaTheme="majorEastAsia" w:cstheme="majorBidi"/>
      <w:color w:val="272727" w:themeColor="text1" w:themeTint="D8"/>
    </w:rPr>
  </w:style>
  <w:style w:type="paragraph" w:styleId="Title">
    <w:name w:val="Title"/>
    <w:basedOn w:val="Normal"/>
    <w:next w:val="Normal"/>
    <w:link w:val="TitleChar"/>
    <w:uiPriority w:val="10"/>
    <w:qFormat/>
    <w:rsid w:val="004658EC"/>
    <w:pPr>
      <w:spacing w:after="80" w:line="240" w:lineRule="auto"/>
      <w:contextualSpacing/>
    </w:pPr>
    <w:rPr>
      <w:rFonts w:asciiTheme="majorHAnsi" w:eastAsiaTheme="majorEastAsia" w:hAnsiTheme="majorHAnsi" w:cstheme="majorBidi"/>
      <w:spacing w:val="-10"/>
      <w:kern w:val="28"/>
      <w:sz w:val="56"/>
      <w:szCs w:val="56"/>
      <w14:ligatures w14:val="standardContextual"/>
    </w:rPr>
  </w:style>
  <w:style w:type="character" w:customStyle="1" w:styleId="TitleChar">
    <w:name w:val="Title Char"/>
    <w:basedOn w:val="DefaultParagraphFont"/>
    <w:link w:val="Title"/>
    <w:uiPriority w:val="10"/>
    <w:rsid w:val="004658EC"/>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4658EC"/>
    <w:pPr>
      <w:numPr>
        <w:ilvl w:val="1"/>
      </w:numPr>
      <w:spacing w:after="160" w:line="278" w:lineRule="auto"/>
    </w:pPr>
    <w:rPr>
      <w:rFonts w:eastAsiaTheme="majorEastAsia" w:cstheme="majorBidi"/>
      <w:color w:val="595959" w:themeColor="text1" w:themeTint="A6"/>
      <w:spacing w:val="15"/>
      <w:kern w:val="2"/>
      <w:sz w:val="28"/>
      <w:szCs w:val="28"/>
      <w14:ligatures w14:val="standardContextual"/>
    </w:rPr>
  </w:style>
  <w:style w:type="character" w:customStyle="1" w:styleId="SubtitleChar">
    <w:name w:val="Subtitle Char"/>
    <w:basedOn w:val="DefaultParagraphFont"/>
    <w:link w:val="Subtitle"/>
    <w:uiPriority w:val="11"/>
    <w:rsid w:val="004658EC"/>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4658EC"/>
    <w:pPr>
      <w:spacing w:before="160" w:after="160" w:line="278" w:lineRule="auto"/>
      <w:jc w:val="center"/>
    </w:pPr>
    <w:rPr>
      <w:rFonts w:eastAsiaTheme="minorHAnsi"/>
      <w:i/>
      <w:iCs/>
      <w:color w:val="404040" w:themeColor="text1" w:themeTint="BF"/>
      <w:kern w:val="2"/>
      <w:sz w:val="24"/>
      <w:szCs w:val="24"/>
      <w14:ligatures w14:val="standardContextual"/>
    </w:rPr>
  </w:style>
  <w:style w:type="character" w:customStyle="1" w:styleId="QuoteChar">
    <w:name w:val="Quote Char"/>
    <w:basedOn w:val="DefaultParagraphFont"/>
    <w:link w:val="Quote"/>
    <w:uiPriority w:val="29"/>
    <w:rsid w:val="004658EC"/>
    <w:rPr>
      <w:i/>
      <w:iCs/>
      <w:color w:val="404040" w:themeColor="text1" w:themeTint="BF"/>
    </w:rPr>
  </w:style>
  <w:style w:type="paragraph" w:styleId="ListParagraph">
    <w:name w:val="List Paragraph"/>
    <w:basedOn w:val="Normal"/>
    <w:uiPriority w:val="34"/>
    <w:qFormat/>
    <w:rsid w:val="004658EC"/>
    <w:pPr>
      <w:spacing w:after="160" w:line="278" w:lineRule="auto"/>
      <w:ind w:left="720"/>
      <w:contextualSpacing/>
    </w:pPr>
    <w:rPr>
      <w:rFonts w:eastAsiaTheme="minorHAnsi"/>
      <w:kern w:val="2"/>
      <w:sz w:val="24"/>
      <w:szCs w:val="24"/>
      <w14:ligatures w14:val="standardContextual"/>
    </w:rPr>
  </w:style>
  <w:style w:type="character" w:styleId="IntenseEmphasis">
    <w:name w:val="Intense Emphasis"/>
    <w:basedOn w:val="DefaultParagraphFont"/>
    <w:uiPriority w:val="21"/>
    <w:qFormat/>
    <w:rsid w:val="004658EC"/>
    <w:rPr>
      <w:i/>
      <w:iCs/>
      <w:color w:val="0F4761" w:themeColor="accent1" w:themeShade="BF"/>
    </w:rPr>
  </w:style>
  <w:style w:type="paragraph" w:styleId="IntenseQuote">
    <w:name w:val="Intense Quote"/>
    <w:basedOn w:val="Normal"/>
    <w:next w:val="Normal"/>
    <w:link w:val="IntenseQuoteChar"/>
    <w:uiPriority w:val="30"/>
    <w:qFormat/>
    <w:rsid w:val="004658EC"/>
    <w:pPr>
      <w:pBdr>
        <w:top w:val="single" w:sz="4" w:space="10" w:color="0F4761" w:themeColor="accent1" w:themeShade="BF"/>
        <w:bottom w:val="single" w:sz="4" w:space="10" w:color="0F4761" w:themeColor="accent1" w:themeShade="BF"/>
      </w:pBdr>
      <w:spacing w:before="360" w:after="360" w:line="278" w:lineRule="auto"/>
      <w:ind w:left="864" w:right="864"/>
      <w:jc w:val="center"/>
    </w:pPr>
    <w:rPr>
      <w:rFonts w:eastAsiaTheme="minorHAnsi"/>
      <w:i/>
      <w:iCs/>
      <w:color w:val="0F4761" w:themeColor="accent1" w:themeShade="BF"/>
      <w:kern w:val="2"/>
      <w:sz w:val="24"/>
      <w:szCs w:val="24"/>
      <w14:ligatures w14:val="standardContextual"/>
    </w:rPr>
  </w:style>
  <w:style w:type="character" w:customStyle="1" w:styleId="IntenseQuoteChar">
    <w:name w:val="Intense Quote Char"/>
    <w:basedOn w:val="DefaultParagraphFont"/>
    <w:link w:val="IntenseQuote"/>
    <w:uiPriority w:val="30"/>
    <w:rsid w:val="004658EC"/>
    <w:rPr>
      <w:i/>
      <w:iCs/>
      <w:color w:val="0F4761" w:themeColor="accent1" w:themeShade="BF"/>
    </w:rPr>
  </w:style>
  <w:style w:type="character" w:styleId="IntenseReference">
    <w:name w:val="Intense Reference"/>
    <w:basedOn w:val="DefaultParagraphFont"/>
    <w:uiPriority w:val="32"/>
    <w:qFormat/>
    <w:rsid w:val="004658EC"/>
    <w:rPr>
      <w:b/>
      <w:bCs/>
      <w:smallCaps/>
      <w:color w:val="0F4761" w:themeColor="accent1" w:themeShade="BF"/>
      <w:spacing w:val="5"/>
    </w:rPr>
  </w:style>
  <w:style w:type="table" w:styleId="TableGrid">
    <w:name w:val="Table Grid"/>
    <w:basedOn w:val="TableNormal"/>
    <w:uiPriority w:val="59"/>
    <w:rsid w:val="004658EC"/>
    <w:pPr>
      <w:spacing w:after="0" w:line="240" w:lineRule="auto"/>
    </w:pPr>
    <w:rPr>
      <w:rFonts w:eastAsiaTheme="minorEastAsia"/>
      <w:kern w:val="0"/>
      <w:sz w:val="22"/>
      <w:szCs w:val="22"/>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TotalTime>
  <Pages>6</Pages>
  <Words>1995</Words>
  <Characters>11372</Characters>
  <Application>Microsoft Office Word</Application>
  <DocSecurity>0</DocSecurity>
  <Lines>94</Lines>
  <Paragraphs>26</Paragraphs>
  <ScaleCrop>false</ScaleCrop>
  <Company/>
  <LinksUpToDate>false</LinksUpToDate>
  <CharactersWithSpaces>13341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Toni Green</dc:creator>
  <cp:keywords/>
  <dc:description/>
  <cp:lastModifiedBy>Toni Green</cp:lastModifiedBy>
  <cp:revision>1</cp:revision>
  <dcterms:created xsi:type="dcterms:W3CDTF">2026-08-13T19:15:00Z</dcterms:created>
  <dcterms:modified xsi:type="dcterms:W3CDTF">2026-08-13T19:17:00Z</dcterms:modified>
</cp:coreProperties>
</file>