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1807D" w14:textId="6FF03102" w:rsidR="001F0A05" w:rsidRDefault="001F0A05">
      <w:pPr>
        <w:spacing w:after="40"/>
        <w:rPr>
          <w:b/>
          <w:color w:val="1E3A5F"/>
          <w:sz w:val="19"/>
        </w:rPr>
      </w:pPr>
      <w:r>
        <w:rPr>
          <w:b/>
          <w:color w:val="1E3A5F"/>
          <w:sz w:val="19"/>
        </w:rPr>
        <w:t>Name _____________________________________________________________</w:t>
      </w:r>
      <w:r>
        <w:rPr>
          <w:b/>
          <w:color w:val="1E3A5F"/>
          <w:sz w:val="19"/>
        </w:rPr>
        <w:tab/>
      </w:r>
      <w:r>
        <w:rPr>
          <w:b/>
          <w:color w:val="1E3A5F"/>
          <w:sz w:val="19"/>
        </w:rPr>
        <w:tab/>
      </w:r>
      <w:r>
        <w:rPr>
          <w:b/>
          <w:color w:val="1E3A5F"/>
          <w:sz w:val="19"/>
        </w:rPr>
        <w:tab/>
      </w:r>
      <w:r>
        <w:rPr>
          <w:b/>
          <w:color w:val="1E3A5F"/>
          <w:sz w:val="19"/>
        </w:rPr>
        <w:tab/>
      </w:r>
      <w:r>
        <w:rPr>
          <w:b/>
          <w:color w:val="1E3A5F"/>
          <w:sz w:val="19"/>
        </w:rPr>
        <w:tab/>
      </w:r>
      <w:r>
        <w:rPr>
          <w:b/>
          <w:color w:val="1E3A5F"/>
          <w:sz w:val="19"/>
        </w:rPr>
        <w:tab/>
      </w:r>
      <w:r>
        <w:rPr>
          <w:b/>
          <w:color w:val="1E3A5F"/>
          <w:sz w:val="19"/>
        </w:rPr>
        <w:tab/>
        <w:t>Period ____</w:t>
      </w:r>
    </w:p>
    <w:p w14:paraId="0F6E26CE" w14:textId="50D7EB7A" w:rsidR="004C530F" w:rsidRDefault="003912E5">
      <w:pPr>
        <w:spacing w:after="40"/>
      </w:pPr>
      <w:r>
        <w:rPr>
          <w:b/>
          <w:color w:val="1E3A5F"/>
          <w:sz w:val="19"/>
        </w:rPr>
        <w:t>Honors Chemistry — Unit 1: Foundations of Chemistry &amp; the Nature of Science</w:t>
      </w:r>
    </w:p>
    <w:p w14:paraId="0FD36BEE" w14:textId="1E3D43D3" w:rsidR="004C530F" w:rsidRDefault="003912E5">
      <w:pPr>
        <w:spacing w:after="40"/>
      </w:pPr>
      <w:r>
        <w:rPr>
          <w:b/>
          <w:color w:val="000000"/>
          <w:sz w:val="32"/>
        </w:rPr>
        <w:t xml:space="preserve">UNIT 1 PRE-TEST </w:t>
      </w:r>
    </w:p>
    <w:p w14:paraId="3CE03AB0" w14:textId="77777777" w:rsidR="004C530F" w:rsidRDefault="003912E5">
      <w:pPr>
        <w:spacing w:after="120"/>
      </w:pPr>
      <w:r>
        <w:rPr>
          <w:color w:val="444444"/>
          <w:sz w:val="19"/>
        </w:rPr>
        <w:t>Scientific Process &amp; What Constitutes Science · Chemical Reactions &amp; Physical/Chemical Changes · Data &amp; Evidence · Theories &amp; Laws — about 30 minutes</w:t>
      </w:r>
    </w:p>
    <w:p w14:paraId="013858BE" w14:textId="76FB009D" w:rsidR="004C530F" w:rsidRDefault="003912E5">
      <w:pPr>
        <w:spacing w:after="100"/>
      </w:pPr>
      <w:r>
        <w:rPr>
          <w:i/>
          <w:color w:val="444444"/>
          <w:sz w:val="21"/>
        </w:rPr>
        <w:t>This pre-test tells you how ready you are in EACH area of the unit. Answer every question you can</w:t>
      </w:r>
      <w:r w:rsidR="001F0A05">
        <w:rPr>
          <w:i/>
          <w:color w:val="444444"/>
          <w:sz w:val="21"/>
        </w:rPr>
        <w:t>.</w:t>
      </w:r>
      <w:r>
        <w:rPr>
          <w:i/>
          <w:color w:val="444444"/>
          <w:sz w:val="21"/>
        </w:rPr>
        <w:t xml:space="preserve"> </w:t>
      </w:r>
      <w:r w:rsidR="001F0A05">
        <w:rPr>
          <w:i/>
          <w:color w:val="444444"/>
          <w:sz w:val="21"/>
        </w:rPr>
        <w:t>A</w:t>
      </w:r>
      <w:r>
        <w:rPr>
          <w:i/>
          <w:color w:val="444444"/>
          <w:sz w:val="21"/>
        </w:rPr>
        <w:t xml:space="preserve"> wrong guess is honest information about where to start. There is no grade for this except as a guide for you.</w:t>
      </w:r>
    </w:p>
    <w:p w14:paraId="69B12C97" w14:textId="77777777" w:rsidR="004C530F" w:rsidRDefault="003912E5">
      <w:pPr>
        <w:spacing w:before="200" w:after="80"/>
      </w:pPr>
      <w:r>
        <w:rPr>
          <w:b/>
          <w:color w:val="1E3A5F"/>
          <w:sz w:val="26"/>
        </w:rPr>
        <w:t>How to Take It</w:t>
      </w:r>
    </w:p>
    <w:p w14:paraId="4D088635" w14:textId="77777777" w:rsidR="004C530F" w:rsidRDefault="003912E5">
      <w:pPr>
        <w:spacing w:after="40"/>
        <w:ind w:left="360"/>
      </w:pPr>
      <w:r>
        <w:rPr>
          <w:color w:val="000000"/>
          <w:sz w:val="21"/>
        </w:rPr>
        <w:t>1.  Complete all four sections (Section 1 – Section 4).</w:t>
      </w:r>
    </w:p>
    <w:p w14:paraId="5B116D07" w14:textId="77777777" w:rsidR="004C530F" w:rsidRDefault="003912E5">
      <w:pPr>
        <w:spacing w:after="40"/>
        <w:ind w:left="360"/>
      </w:pPr>
      <w:r>
        <w:rPr>
          <w:color w:val="000000"/>
          <w:sz w:val="21"/>
        </w:rPr>
        <w:t>2.  Each section is scored out of 20 points.</w:t>
      </w:r>
    </w:p>
    <w:p w14:paraId="46909436" w14:textId="77777777" w:rsidR="004C530F" w:rsidRDefault="003912E5">
      <w:pPr>
        <w:spacing w:after="40"/>
        <w:ind w:left="360"/>
      </w:pPr>
      <w:r>
        <w:rPr>
          <w:color w:val="000000"/>
          <w:sz w:val="21"/>
        </w:rPr>
        <w:t>3.  Score your own work with the Answer Key, then use the Level Guide to see which choice-board assignments to complete for each area.</w:t>
      </w:r>
    </w:p>
    <w:p w14:paraId="3392C052" w14:textId="77777777" w:rsidR="004C530F" w:rsidRDefault="003912E5">
      <w:pPr>
        <w:spacing w:after="80"/>
      </w:pPr>
      <w:r>
        <w:rPr>
          <w:i/>
          <w:color w:val="444444"/>
          <w:sz w:val="18"/>
        </w:rPr>
        <w:t>Total points: 4 sections × 20 = 80. Aim to finish in about 30 minutes.</w:t>
      </w:r>
    </w:p>
    <w:p w14:paraId="1FE8E86D" w14:textId="77777777" w:rsidR="004C530F" w:rsidRDefault="003912E5">
      <w:pPr>
        <w:spacing w:before="200" w:after="80"/>
      </w:pPr>
      <w:r>
        <w:rPr>
          <w:b/>
          <w:color w:val="1E3A5F"/>
          <w:sz w:val="26"/>
        </w:rPr>
        <w:t>Section 1 — The Scientific Process &amp; What Constitutes Science  (20 points)</w:t>
      </w:r>
    </w:p>
    <w:p w14:paraId="452960E2" w14:textId="77777777" w:rsidR="004C530F" w:rsidRPr="001F0A05" w:rsidRDefault="003912E5">
      <w:pPr>
        <w:spacing w:after="80"/>
        <w:rPr>
          <w:lang w:val="fr-FR"/>
        </w:rPr>
      </w:pPr>
      <w:r w:rsidRPr="001F0A05">
        <w:rPr>
          <w:i/>
          <w:color w:val="444444"/>
          <w:sz w:val="18"/>
          <w:lang w:val="fr-FR"/>
        </w:rPr>
        <w:t>SC.</w:t>
      </w:r>
      <w:proofErr w:type="gramStart"/>
      <w:r w:rsidRPr="001F0A05">
        <w:rPr>
          <w:i/>
          <w:color w:val="444444"/>
          <w:sz w:val="18"/>
          <w:lang w:val="fr-FR"/>
        </w:rPr>
        <w:t>912.N.</w:t>
      </w:r>
      <w:proofErr w:type="gramEnd"/>
      <w:r w:rsidRPr="001F0A05">
        <w:rPr>
          <w:i/>
          <w:color w:val="444444"/>
          <w:sz w:val="18"/>
          <w:lang w:val="fr-FR"/>
        </w:rPr>
        <w:t>1.1 T1, T2 · SC.</w:t>
      </w:r>
      <w:proofErr w:type="gramStart"/>
      <w:r w:rsidRPr="001F0A05">
        <w:rPr>
          <w:i/>
          <w:color w:val="444444"/>
          <w:sz w:val="18"/>
          <w:lang w:val="fr-FR"/>
        </w:rPr>
        <w:t>912.N.</w:t>
      </w:r>
      <w:proofErr w:type="gramEnd"/>
      <w:r w:rsidRPr="001F0A05">
        <w:rPr>
          <w:i/>
          <w:color w:val="444444"/>
          <w:sz w:val="18"/>
          <w:lang w:val="fr-FR"/>
        </w:rPr>
        <w:t>1.2 T1, T2 · SC.</w:t>
      </w:r>
      <w:proofErr w:type="gramStart"/>
      <w:r w:rsidRPr="001F0A05">
        <w:rPr>
          <w:i/>
          <w:color w:val="444444"/>
          <w:sz w:val="18"/>
          <w:lang w:val="fr-FR"/>
        </w:rPr>
        <w:t>912.N.</w:t>
      </w:r>
      <w:proofErr w:type="gramEnd"/>
      <w:r w:rsidRPr="001F0A05">
        <w:rPr>
          <w:i/>
          <w:color w:val="444444"/>
          <w:sz w:val="18"/>
          <w:lang w:val="fr-FR"/>
        </w:rPr>
        <w:t>1.6 T1</w:t>
      </w:r>
    </w:p>
    <w:p w14:paraId="5F769C49" w14:textId="77777777" w:rsidR="004C530F" w:rsidRDefault="003912E5">
      <w:pPr>
        <w:spacing w:before="120" w:after="60"/>
      </w:pPr>
      <w:proofErr w:type="gramStart"/>
      <w:r>
        <w:rPr>
          <w:b/>
          <w:color w:val="000000"/>
          <w:sz w:val="21"/>
        </w:rPr>
        <w:t>1.  (</w:t>
      </w:r>
      <w:proofErr w:type="gramEnd"/>
      <w:r>
        <w:rPr>
          <w:b/>
          <w:color w:val="000000"/>
          <w:sz w:val="21"/>
        </w:rPr>
        <w:t>3 points, Level 2.0</w:t>
      </w:r>
      <w:proofErr w:type="gramStart"/>
      <w:r>
        <w:rPr>
          <w:b/>
          <w:color w:val="000000"/>
          <w:sz w:val="21"/>
        </w:rPr>
        <w:t>)  Which</w:t>
      </w:r>
      <w:proofErr w:type="gramEnd"/>
      <w:r>
        <w:rPr>
          <w:b/>
          <w:color w:val="000000"/>
          <w:sz w:val="21"/>
        </w:rPr>
        <w:t xml:space="preserve"> is a TESTABLE question?</w:t>
      </w:r>
    </w:p>
    <w:p w14:paraId="645682B8" w14:textId="4137AF8F" w:rsidR="004C530F" w:rsidRDefault="003912E5" w:rsidP="001F0A05">
      <w:pPr>
        <w:spacing w:after="40"/>
        <w:ind w:firstLine="720"/>
      </w:pPr>
      <w:r>
        <w:rPr>
          <w:color w:val="000000"/>
          <w:sz w:val="21"/>
        </w:rPr>
        <w:t>A.  Is chemistry more interesting than biology?</w:t>
      </w:r>
    </w:p>
    <w:p w14:paraId="65E1C3C1" w14:textId="7881B1B0" w:rsidR="004C530F" w:rsidRDefault="003912E5" w:rsidP="001F0A05">
      <w:pPr>
        <w:spacing w:after="40"/>
        <w:ind w:firstLine="720"/>
      </w:pPr>
      <w:r>
        <w:rPr>
          <w:color w:val="000000"/>
          <w:sz w:val="21"/>
        </w:rPr>
        <w:t>B.  Does crushing a tablet change how fast it reacts with vinegar?</w:t>
      </w:r>
    </w:p>
    <w:p w14:paraId="211FA712" w14:textId="701829EF" w:rsidR="004C530F" w:rsidRDefault="003912E5" w:rsidP="001F0A05">
      <w:pPr>
        <w:spacing w:after="40"/>
        <w:ind w:firstLine="720"/>
      </w:pPr>
      <w:r>
        <w:rPr>
          <w:color w:val="000000"/>
          <w:sz w:val="21"/>
        </w:rPr>
        <w:t>C.  Should students be required to do labs?</w:t>
      </w:r>
    </w:p>
    <w:p w14:paraId="33B4C3B1" w14:textId="6F67D6BF" w:rsidR="004C530F" w:rsidRDefault="003912E5" w:rsidP="001F0A05">
      <w:pPr>
        <w:spacing w:after="40"/>
        <w:ind w:firstLine="720"/>
      </w:pPr>
      <w:r>
        <w:rPr>
          <w:color w:val="000000"/>
          <w:sz w:val="21"/>
        </w:rPr>
        <w:t>D.  Why does the moon look big tonight?</w:t>
      </w:r>
    </w:p>
    <w:p w14:paraId="38C437BD" w14:textId="77777777" w:rsidR="004C530F" w:rsidRDefault="003912E5">
      <w:pPr>
        <w:spacing w:before="120" w:after="60"/>
      </w:pPr>
      <w:proofErr w:type="gramStart"/>
      <w:r>
        <w:rPr>
          <w:b/>
          <w:color w:val="000000"/>
          <w:sz w:val="21"/>
        </w:rPr>
        <w:t>2.  (</w:t>
      </w:r>
      <w:proofErr w:type="gramEnd"/>
      <w:r>
        <w:rPr>
          <w:b/>
          <w:color w:val="000000"/>
          <w:sz w:val="21"/>
        </w:rPr>
        <w:t>3 points, Level 2.0</w:t>
      </w:r>
      <w:proofErr w:type="gramStart"/>
      <w:r>
        <w:rPr>
          <w:b/>
          <w:color w:val="000000"/>
          <w:sz w:val="21"/>
        </w:rPr>
        <w:t>)  Circle</w:t>
      </w:r>
      <w:proofErr w:type="gramEnd"/>
      <w:r>
        <w:rPr>
          <w:b/>
          <w:color w:val="000000"/>
          <w:sz w:val="21"/>
        </w:rPr>
        <w:t xml:space="preserve"> </w:t>
      </w:r>
      <w:proofErr w:type="gramStart"/>
      <w:r>
        <w:rPr>
          <w:b/>
          <w:color w:val="000000"/>
          <w:sz w:val="21"/>
        </w:rPr>
        <w:t>ALL of</w:t>
      </w:r>
      <w:proofErr w:type="gramEnd"/>
      <w:r>
        <w:rPr>
          <w:b/>
          <w:color w:val="000000"/>
          <w:sz w:val="21"/>
        </w:rPr>
        <w:t xml:space="preserve"> the following that are characteristics of science:</w:t>
      </w:r>
    </w:p>
    <w:p w14:paraId="5A9B30B7" w14:textId="77777777" w:rsidR="004C530F" w:rsidRDefault="003912E5">
      <w:pPr>
        <w:spacing w:after="60"/>
      </w:pPr>
      <w:r>
        <w:rPr>
          <w:b/>
          <w:color w:val="000000"/>
          <w:sz w:val="21"/>
        </w:rPr>
        <w:t>EMPIRICAL        TESTABLE        REPLICABLE        OPINION-BASED        LOGICAL REASONING</w:t>
      </w:r>
    </w:p>
    <w:p w14:paraId="0EA8BB45" w14:textId="77777777" w:rsidR="004C530F" w:rsidRDefault="004C530F">
      <w:pPr>
        <w:spacing w:after="160"/>
      </w:pPr>
    </w:p>
    <w:p w14:paraId="7A24F0EC" w14:textId="77777777" w:rsidR="004C530F" w:rsidRDefault="003912E5">
      <w:pPr>
        <w:spacing w:before="120" w:after="60"/>
      </w:pPr>
      <w:r>
        <w:rPr>
          <w:b/>
          <w:color w:val="000000"/>
          <w:sz w:val="21"/>
        </w:rPr>
        <w:t>3.  (8 points, Level 3.0)  Scenario: “Does the amount of yeast change the height of the foam in the Elephant Toothpaste reaction?”</w:t>
      </w:r>
    </w:p>
    <w:p w14:paraId="763B8A0A" w14:textId="5CE8D36A" w:rsidR="004C530F" w:rsidRDefault="003912E5">
      <w:pPr>
        <w:spacing w:after="40"/>
        <w:ind w:left="360"/>
      </w:pPr>
      <w:r>
        <w:rPr>
          <w:color w:val="000000"/>
          <w:sz w:val="21"/>
        </w:rPr>
        <w:t>1</w:t>
      </w:r>
      <w:proofErr w:type="gramStart"/>
      <w:r>
        <w:rPr>
          <w:color w:val="000000"/>
          <w:sz w:val="21"/>
        </w:rPr>
        <w:t>.  Write</w:t>
      </w:r>
      <w:proofErr w:type="gramEnd"/>
      <w:r>
        <w:rPr>
          <w:color w:val="000000"/>
          <w:sz w:val="21"/>
        </w:rPr>
        <w:t xml:space="preserve"> a hypothesis in </w:t>
      </w:r>
      <w:r w:rsidR="001F0A05">
        <w:rPr>
          <w:color w:val="000000"/>
          <w:sz w:val="21"/>
        </w:rPr>
        <w:t xml:space="preserve">a way that </w:t>
      </w:r>
      <w:proofErr w:type="gramStart"/>
      <w:r w:rsidR="001F0A05">
        <w:rPr>
          <w:color w:val="000000"/>
          <w:sz w:val="21"/>
        </w:rPr>
        <w:t>predict</w:t>
      </w:r>
      <w:proofErr w:type="gramEnd"/>
      <w:r w:rsidR="001F0A05">
        <w:rPr>
          <w:color w:val="000000"/>
          <w:sz w:val="21"/>
        </w:rPr>
        <w:t xml:space="preserve"> the change of the dependent variable with respect to the independent variable</w:t>
      </w:r>
      <w:r>
        <w:rPr>
          <w:color w:val="000000"/>
          <w:sz w:val="21"/>
        </w:rPr>
        <w:t>.</w:t>
      </w:r>
    </w:p>
    <w:p w14:paraId="313E503F" w14:textId="77777777" w:rsidR="001F0A05" w:rsidRDefault="001F0A05">
      <w:pPr>
        <w:spacing w:after="40"/>
        <w:ind w:left="360"/>
        <w:rPr>
          <w:color w:val="000000"/>
          <w:sz w:val="21"/>
        </w:rPr>
      </w:pPr>
    </w:p>
    <w:p w14:paraId="1A829708" w14:textId="77777777" w:rsidR="001F0A05" w:rsidRDefault="001F0A05">
      <w:pPr>
        <w:spacing w:after="40"/>
        <w:ind w:left="360"/>
        <w:rPr>
          <w:color w:val="000000"/>
          <w:sz w:val="21"/>
        </w:rPr>
      </w:pPr>
    </w:p>
    <w:p w14:paraId="652B88A8" w14:textId="3E994F43" w:rsidR="004C530F" w:rsidRDefault="003912E5">
      <w:pPr>
        <w:spacing w:after="40"/>
        <w:ind w:left="360"/>
      </w:pPr>
      <w:r>
        <w:rPr>
          <w:color w:val="000000"/>
          <w:sz w:val="21"/>
        </w:rPr>
        <w:t xml:space="preserve">2.  Name TWO variables the student must keep the </w:t>
      </w:r>
      <w:proofErr w:type="gramStart"/>
      <w:r>
        <w:rPr>
          <w:color w:val="000000"/>
          <w:sz w:val="21"/>
        </w:rPr>
        <w:t>same</w:t>
      </w:r>
      <w:proofErr w:type="gramEnd"/>
      <w:r>
        <w:rPr>
          <w:color w:val="000000"/>
          <w:sz w:val="21"/>
        </w:rPr>
        <w:t xml:space="preserve"> so the test is fair.</w:t>
      </w:r>
    </w:p>
    <w:p w14:paraId="7F87F6A7" w14:textId="77777777" w:rsidR="001F0A05" w:rsidRDefault="001F0A05">
      <w:pPr>
        <w:spacing w:after="40"/>
        <w:ind w:left="360"/>
        <w:rPr>
          <w:color w:val="000000"/>
          <w:sz w:val="21"/>
        </w:rPr>
      </w:pPr>
    </w:p>
    <w:p w14:paraId="263E336B" w14:textId="77777777" w:rsidR="001F0A05" w:rsidRDefault="001F0A05">
      <w:pPr>
        <w:spacing w:after="40"/>
        <w:ind w:left="360"/>
        <w:rPr>
          <w:color w:val="000000"/>
          <w:sz w:val="21"/>
        </w:rPr>
      </w:pPr>
    </w:p>
    <w:p w14:paraId="52268BF1" w14:textId="1E0E50CB" w:rsidR="004C530F" w:rsidRDefault="003912E5">
      <w:pPr>
        <w:spacing w:after="40"/>
        <w:ind w:left="360"/>
      </w:pPr>
      <w:r>
        <w:rPr>
          <w:color w:val="000000"/>
          <w:sz w:val="21"/>
        </w:rPr>
        <w:t>3</w:t>
      </w:r>
      <w:proofErr w:type="gramStart"/>
      <w:r>
        <w:rPr>
          <w:color w:val="000000"/>
          <w:sz w:val="21"/>
        </w:rPr>
        <w:t>.  Name</w:t>
      </w:r>
      <w:proofErr w:type="gramEnd"/>
      <w:r>
        <w:rPr>
          <w:color w:val="000000"/>
          <w:sz w:val="21"/>
        </w:rPr>
        <w:t xml:space="preserve"> ONE measuring tool the student would use to collect the data, and state what it measures.</w:t>
      </w:r>
    </w:p>
    <w:p w14:paraId="3D72DF81" w14:textId="77777777" w:rsidR="001F0A05" w:rsidRDefault="001F0A05">
      <w:pPr>
        <w:spacing w:after="40"/>
        <w:ind w:left="360"/>
        <w:rPr>
          <w:color w:val="000000"/>
          <w:sz w:val="21"/>
        </w:rPr>
      </w:pPr>
    </w:p>
    <w:p w14:paraId="2CE7E7E6" w14:textId="77777777" w:rsidR="001F0A05" w:rsidRDefault="001F0A05">
      <w:pPr>
        <w:spacing w:after="40"/>
        <w:ind w:left="360"/>
        <w:rPr>
          <w:color w:val="000000"/>
          <w:sz w:val="21"/>
        </w:rPr>
      </w:pPr>
    </w:p>
    <w:p w14:paraId="6776F6ED" w14:textId="039B1456" w:rsidR="004C530F" w:rsidRDefault="003912E5" w:rsidP="001F0A05">
      <w:pPr>
        <w:spacing w:after="40"/>
        <w:ind w:left="360"/>
      </w:pPr>
      <w:r>
        <w:rPr>
          <w:color w:val="000000"/>
          <w:sz w:val="21"/>
        </w:rPr>
        <w:t>4.  The student records, “The foam reached 8 cm,” and later, “The reaction is faster with more yeast.” Label each statement O (observation) or I (inference).</w:t>
      </w:r>
    </w:p>
    <w:p w14:paraId="59EBC527" w14:textId="77777777" w:rsidR="004C530F" w:rsidRDefault="004C530F">
      <w:pPr>
        <w:spacing w:after="160"/>
      </w:pPr>
    </w:p>
    <w:p w14:paraId="44F747F4" w14:textId="77777777" w:rsidR="004C530F" w:rsidRDefault="003912E5">
      <w:pPr>
        <w:spacing w:before="120" w:after="60"/>
      </w:pPr>
      <w:r>
        <w:rPr>
          <w:b/>
          <w:color w:val="000000"/>
          <w:sz w:val="21"/>
        </w:rPr>
        <w:t>4.  (6 points, Level 4.0)  A student says, “My lucky pencil helps me pass quizzes.” Could this claim ever become scientific — even if many people believed it? Explain why or why not.</w:t>
      </w:r>
    </w:p>
    <w:p w14:paraId="5D902CDD" w14:textId="77777777" w:rsidR="004C530F" w:rsidRDefault="004C530F">
      <w:pPr>
        <w:spacing w:after="160"/>
      </w:pPr>
    </w:p>
    <w:p w14:paraId="7F15F039" w14:textId="77777777" w:rsidR="004C530F" w:rsidRDefault="004C530F">
      <w:pPr>
        <w:spacing w:after="160"/>
      </w:pPr>
    </w:p>
    <w:p w14:paraId="07ADC807" w14:textId="77777777" w:rsidR="004C530F" w:rsidRDefault="004C530F">
      <w:pPr>
        <w:spacing w:after="160"/>
      </w:pPr>
    </w:p>
    <w:p w14:paraId="30DF57D6" w14:textId="77777777" w:rsidR="004C530F" w:rsidRDefault="004C530F">
      <w:pPr>
        <w:spacing w:after="160"/>
      </w:pPr>
    </w:p>
    <w:p w14:paraId="0339756D" w14:textId="77777777" w:rsidR="004C530F" w:rsidRDefault="003912E5">
      <w:pPr>
        <w:spacing w:before="200" w:after="80"/>
      </w:pPr>
      <w:r>
        <w:rPr>
          <w:b/>
          <w:color w:val="1E3A5F"/>
          <w:sz w:val="26"/>
        </w:rPr>
        <w:t>Section 2 — Chemical Reactions &amp; Physical/Chemical Changes  (20 points)</w:t>
      </w:r>
    </w:p>
    <w:p w14:paraId="4E5A916A" w14:textId="77777777" w:rsidR="004C530F" w:rsidRDefault="003912E5">
      <w:pPr>
        <w:spacing w:after="80"/>
      </w:pPr>
      <w:r>
        <w:rPr>
          <w:i/>
          <w:color w:val="444444"/>
          <w:sz w:val="18"/>
        </w:rPr>
        <w:t>SC.912.P.8.2 T4</w:t>
      </w:r>
    </w:p>
    <w:p w14:paraId="03897FE8" w14:textId="77777777" w:rsidR="004C530F" w:rsidRDefault="003912E5">
      <w:pPr>
        <w:spacing w:before="120" w:after="60"/>
      </w:pPr>
      <w:r>
        <w:rPr>
          <w:b/>
          <w:color w:val="000000"/>
          <w:sz w:val="21"/>
        </w:rPr>
        <w:t>1.  (3 points, Level 2.0)  Label each change P (physical) or C (chemical).</w:t>
      </w:r>
    </w:p>
    <w:p w14:paraId="4CFC9D14" w14:textId="77777777" w:rsidR="004C530F" w:rsidRDefault="003912E5">
      <w:pPr>
        <w:spacing w:after="40"/>
      </w:pPr>
      <w:r>
        <w:rPr>
          <w:color w:val="000000"/>
          <w:sz w:val="21"/>
        </w:rPr>
        <w:t>•  Ice cube melting in a glass.  ______</w:t>
      </w:r>
    </w:p>
    <w:p w14:paraId="1222F224" w14:textId="77777777" w:rsidR="004C530F" w:rsidRDefault="003912E5">
      <w:pPr>
        <w:spacing w:after="40"/>
      </w:pPr>
      <w:r>
        <w:rPr>
          <w:color w:val="000000"/>
          <w:sz w:val="21"/>
        </w:rPr>
        <w:t>•  Iron rusting when exposed to moisture.  ______</w:t>
      </w:r>
    </w:p>
    <w:p w14:paraId="61B01BCE" w14:textId="77777777" w:rsidR="004C530F" w:rsidRDefault="003912E5">
      <w:pPr>
        <w:spacing w:after="40"/>
      </w:pPr>
      <w:r>
        <w:rPr>
          <w:color w:val="000000"/>
          <w:sz w:val="21"/>
        </w:rPr>
        <w:t>•  Cutting a piece of paper into smaller pieces.  ______</w:t>
      </w:r>
    </w:p>
    <w:p w14:paraId="3C2787AD" w14:textId="77777777" w:rsidR="004C530F" w:rsidRDefault="004C530F">
      <w:pPr>
        <w:spacing w:after="160"/>
      </w:pPr>
    </w:p>
    <w:p w14:paraId="538CC985" w14:textId="77777777" w:rsidR="004C530F" w:rsidRDefault="003912E5">
      <w:pPr>
        <w:spacing w:before="120" w:after="60"/>
      </w:pPr>
      <w:r>
        <w:rPr>
          <w:b/>
          <w:color w:val="000000"/>
          <w:sz w:val="21"/>
        </w:rPr>
        <w:t>2.  (3 points, Level 2.0)  For the reaction 2H₂O₂ → 2H₂O + O₂ (Elephant Toothpaste), label each substance R (reactant) or P (product).</w:t>
      </w:r>
    </w:p>
    <w:p w14:paraId="5B1BCCB4" w14:textId="77777777" w:rsidR="004C530F" w:rsidRDefault="003912E5">
      <w:pPr>
        <w:spacing w:after="40"/>
      </w:pPr>
      <w:r>
        <w:rPr>
          <w:color w:val="000000"/>
          <w:sz w:val="21"/>
        </w:rPr>
        <w:t>•  H₂O₂  ______</w:t>
      </w:r>
    </w:p>
    <w:p w14:paraId="548909FA" w14:textId="77777777" w:rsidR="004C530F" w:rsidRDefault="003912E5">
      <w:pPr>
        <w:spacing w:after="40"/>
      </w:pPr>
      <w:r>
        <w:rPr>
          <w:color w:val="000000"/>
          <w:sz w:val="21"/>
        </w:rPr>
        <w:t>•  H₂O  ______</w:t>
      </w:r>
    </w:p>
    <w:p w14:paraId="2850ADF0" w14:textId="77777777" w:rsidR="004C530F" w:rsidRDefault="003912E5">
      <w:pPr>
        <w:spacing w:after="40"/>
      </w:pPr>
      <w:r>
        <w:rPr>
          <w:color w:val="000000"/>
          <w:sz w:val="21"/>
        </w:rPr>
        <w:t>•  O₂  ______</w:t>
      </w:r>
    </w:p>
    <w:p w14:paraId="3A2D9C2A" w14:textId="77777777" w:rsidR="004C530F" w:rsidRDefault="004C530F">
      <w:pPr>
        <w:spacing w:after="160"/>
      </w:pPr>
    </w:p>
    <w:p w14:paraId="02CCD825" w14:textId="77777777" w:rsidR="004C530F" w:rsidRDefault="003912E5">
      <w:pPr>
        <w:spacing w:before="120" w:after="60"/>
      </w:pPr>
      <w:r>
        <w:rPr>
          <w:b/>
          <w:color w:val="000000"/>
          <w:sz w:val="21"/>
        </w:rPr>
        <w:t>3.  (8 points, Level 3.0)  Scenario: A student mixes baking soda and vinegar in a cup. The mixture fizzes and bubbles.</w:t>
      </w:r>
    </w:p>
    <w:p w14:paraId="078CB19A" w14:textId="77777777" w:rsidR="004C530F" w:rsidRDefault="003912E5">
      <w:pPr>
        <w:spacing w:after="40"/>
        <w:ind w:left="360"/>
      </w:pPr>
      <w:r>
        <w:rPr>
          <w:color w:val="000000"/>
          <w:sz w:val="21"/>
        </w:rPr>
        <w:t>1.  Is this change physical or chemical? Give ONE piece of evidence for your answer.</w:t>
      </w:r>
    </w:p>
    <w:p w14:paraId="6D8D3336" w14:textId="77777777" w:rsidR="001F0A05" w:rsidRDefault="001F0A05">
      <w:pPr>
        <w:spacing w:after="40"/>
        <w:ind w:left="360"/>
        <w:rPr>
          <w:color w:val="000000"/>
          <w:sz w:val="21"/>
        </w:rPr>
      </w:pPr>
    </w:p>
    <w:p w14:paraId="5F1A9A32" w14:textId="77777777" w:rsidR="001F0A05" w:rsidRDefault="001F0A05">
      <w:pPr>
        <w:spacing w:after="40"/>
        <w:ind w:left="360"/>
        <w:rPr>
          <w:color w:val="000000"/>
          <w:sz w:val="21"/>
        </w:rPr>
      </w:pPr>
    </w:p>
    <w:p w14:paraId="3B86103A" w14:textId="5CF28664" w:rsidR="004C530F" w:rsidRDefault="003912E5">
      <w:pPr>
        <w:spacing w:after="40"/>
        <w:ind w:left="360"/>
      </w:pPr>
      <w:r>
        <w:rPr>
          <w:color w:val="000000"/>
          <w:sz w:val="21"/>
        </w:rPr>
        <w:t>2.  In the reaction NaHCO₃ + CH₃COOH → CO₂ + H₂O + sodium acetate, label the reactants and the products.</w:t>
      </w:r>
    </w:p>
    <w:p w14:paraId="2D2CAD7E" w14:textId="77777777" w:rsidR="001F0A05" w:rsidRDefault="001F0A05">
      <w:pPr>
        <w:spacing w:after="40"/>
        <w:ind w:left="360"/>
        <w:rPr>
          <w:color w:val="000000"/>
          <w:sz w:val="21"/>
        </w:rPr>
      </w:pPr>
    </w:p>
    <w:p w14:paraId="2FBED94A" w14:textId="77777777" w:rsidR="001F0A05" w:rsidRDefault="001F0A05">
      <w:pPr>
        <w:spacing w:after="40"/>
        <w:ind w:left="360"/>
        <w:rPr>
          <w:color w:val="000000"/>
          <w:sz w:val="21"/>
        </w:rPr>
      </w:pPr>
    </w:p>
    <w:p w14:paraId="21296325" w14:textId="47A2BB4F" w:rsidR="004C530F" w:rsidRDefault="003912E5">
      <w:pPr>
        <w:spacing w:after="40"/>
        <w:ind w:left="360"/>
      </w:pPr>
      <w:r>
        <w:rPr>
          <w:color w:val="000000"/>
          <w:sz w:val="21"/>
        </w:rPr>
        <w:t>3.  Explain how you could test whether a NEW substance (a gas) was really produced — what test or tool would you use, and what result would show it?</w:t>
      </w:r>
    </w:p>
    <w:p w14:paraId="4BCD4414" w14:textId="77777777" w:rsidR="004C530F" w:rsidRDefault="004C530F">
      <w:pPr>
        <w:spacing w:after="160"/>
      </w:pPr>
    </w:p>
    <w:p w14:paraId="1CB9919A" w14:textId="77777777" w:rsidR="004C530F" w:rsidRDefault="004C530F">
      <w:pPr>
        <w:spacing w:after="160"/>
      </w:pPr>
    </w:p>
    <w:p w14:paraId="16138EB9" w14:textId="77777777" w:rsidR="004C530F" w:rsidRDefault="004C530F">
      <w:pPr>
        <w:spacing w:after="160"/>
      </w:pPr>
    </w:p>
    <w:p w14:paraId="07571784" w14:textId="77777777" w:rsidR="004C530F" w:rsidRDefault="004C530F">
      <w:pPr>
        <w:spacing w:after="160"/>
      </w:pPr>
    </w:p>
    <w:p w14:paraId="332DE14B" w14:textId="77777777" w:rsidR="004C530F" w:rsidRDefault="003912E5">
      <w:pPr>
        <w:spacing w:before="120" w:after="60"/>
      </w:pPr>
      <w:r>
        <w:rPr>
          <w:b/>
          <w:color w:val="000000"/>
          <w:sz w:val="21"/>
        </w:rPr>
        <w:t>4.  (6 points, Level 4.0)  A student ran ONE trial of the reaction in an OPEN flask, noticed the mass went down, and wrote, “The Law of Conservation of Mass is broken — my hypothesis is proven.” Identify TWO problems with this conclusion and what the student should do instead.</w:t>
      </w:r>
    </w:p>
    <w:p w14:paraId="0228D8E2" w14:textId="77777777" w:rsidR="004C530F" w:rsidRDefault="004C530F">
      <w:pPr>
        <w:spacing w:after="160"/>
      </w:pPr>
    </w:p>
    <w:p w14:paraId="74151962" w14:textId="77777777" w:rsidR="004C530F" w:rsidRDefault="004C530F">
      <w:pPr>
        <w:spacing w:after="160"/>
      </w:pPr>
    </w:p>
    <w:p w14:paraId="687BC926" w14:textId="77777777" w:rsidR="004C530F" w:rsidRDefault="004C530F">
      <w:pPr>
        <w:spacing w:after="160"/>
      </w:pPr>
    </w:p>
    <w:p w14:paraId="6FE0B402" w14:textId="77777777" w:rsidR="004C530F" w:rsidRDefault="004C530F">
      <w:pPr>
        <w:spacing w:after="160"/>
      </w:pPr>
    </w:p>
    <w:p w14:paraId="1A669E93" w14:textId="77777777" w:rsidR="004C530F" w:rsidRDefault="003912E5">
      <w:pPr>
        <w:spacing w:before="200" w:after="80"/>
      </w:pPr>
      <w:r>
        <w:rPr>
          <w:b/>
          <w:color w:val="1E3A5F"/>
          <w:sz w:val="26"/>
        </w:rPr>
        <w:t>Section 3 — Data, Graphs &amp; Evidence  (20 points)</w:t>
      </w:r>
    </w:p>
    <w:p w14:paraId="6DDE2BF7" w14:textId="77777777" w:rsidR="004C530F" w:rsidRDefault="003912E5">
      <w:pPr>
        <w:spacing w:after="80"/>
      </w:pPr>
      <w:r>
        <w:rPr>
          <w:i/>
          <w:color w:val="444444"/>
          <w:sz w:val="18"/>
        </w:rPr>
        <w:t>SC.912.N.1.1 T3 · SC.912.N.1.6 T2, T3</w:t>
      </w:r>
    </w:p>
    <w:p w14:paraId="7F499644" w14:textId="77777777" w:rsidR="004C530F" w:rsidRDefault="003912E5">
      <w:pPr>
        <w:spacing w:before="120" w:after="60"/>
      </w:pPr>
      <w:r>
        <w:rPr>
          <w:b/>
          <w:color w:val="000000"/>
          <w:sz w:val="21"/>
        </w:rPr>
        <w:t>1.  (3 points, Level 2.0)  A graph has r = 0.99. What does this tell you about the relationship between the two variables?</w:t>
      </w:r>
    </w:p>
    <w:p w14:paraId="4516B281" w14:textId="77777777" w:rsidR="004C530F" w:rsidRDefault="004C530F">
      <w:pPr>
        <w:spacing w:after="160"/>
      </w:pPr>
    </w:p>
    <w:p w14:paraId="12CAC5D3" w14:textId="77777777" w:rsidR="004C530F" w:rsidRDefault="004C530F">
      <w:pPr>
        <w:spacing w:after="160"/>
      </w:pPr>
    </w:p>
    <w:p w14:paraId="0813E3A8" w14:textId="77777777" w:rsidR="004C530F" w:rsidRDefault="003912E5">
      <w:pPr>
        <w:spacing w:before="120" w:after="60"/>
      </w:pPr>
      <w:r>
        <w:rPr>
          <w:b/>
          <w:color w:val="000000"/>
          <w:sz w:val="21"/>
        </w:rPr>
        <w:lastRenderedPageBreak/>
        <w:t>2.  (3 points, Level 2.0)  Label each statement O (observation) or I (inference).</w:t>
      </w:r>
    </w:p>
    <w:p w14:paraId="7E1159C0" w14:textId="77777777" w:rsidR="004C530F" w:rsidRDefault="003912E5">
      <w:pPr>
        <w:spacing w:after="40"/>
      </w:pPr>
      <w:r>
        <w:rPr>
          <w:color w:val="000000"/>
          <w:sz w:val="21"/>
        </w:rPr>
        <w:t>•  The balance read 10.1 g.  ______</w:t>
      </w:r>
    </w:p>
    <w:p w14:paraId="7AAD2404" w14:textId="77777777" w:rsidR="004C530F" w:rsidRDefault="003912E5">
      <w:pPr>
        <w:spacing w:after="40"/>
      </w:pPr>
      <w:r>
        <w:rPr>
          <w:color w:val="000000"/>
          <w:sz w:val="21"/>
        </w:rPr>
        <w:t>•  The liquid is dense.  ______</w:t>
      </w:r>
    </w:p>
    <w:p w14:paraId="5F4BA4AA" w14:textId="77777777" w:rsidR="004C530F" w:rsidRDefault="004C530F">
      <w:pPr>
        <w:spacing w:after="160"/>
      </w:pPr>
    </w:p>
    <w:p w14:paraId="73F8E74B" w14:textId="77777777" w:rsidR="004C530F" w:rsidRDefault="003912E5">
      <w:pPr>
        <w:spacing w:before="120" w:after="60"/>
      </w:pPr>
      <w:r>
        <w:rPr>
          <w:b/>
          <w:color w:val="000000"/>
          <w:sz w:val="21"/>
        </w:rPr>
        <w:t>3.  (8 points, Level 3.0)  The graph below shows data from a study. Hypothesis: “As time passes, the concentration of reactant A decreases.”</w:t>
      </w:r>
    </w:p>
    <w:p w14:paraId="2ECE2AC6" w14:textId="77777777" w:rsidR="004C530F" w:rsidRDefault="003912E5">
      <w:pPr>
        <w:jc w:val="center"/>
      </w:pPr>
      <w:r>
        <w:rPr>
          <w:noProof/>
        </w:rPr>
        <w:drawing>
          <wp:inline distT="0" distB="0" distL="0" distR="0" wp14:anchorId="385B8388" wp14:editId="29D1B866">
            <wp:extent cx="4023360" cy="2735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est_graph.png"/>
                    <pic:cNvPicPr/>
                  </pic:nvPicPr>
                  <pic:blipFill>
                    <a:blip r:embed="rId6"/>
                    <a:stretch>
                      <a:fillRect/>
                    </a:stretch>
                  </pic:blipFill>
                  <pic:spPr>
                    <a:xfrm>
                      <a:off x="0" y="0"/>
                      <a:ext cx="4023360" cy="2735885"/>
                    </a:xfrm>
                    <a:prstGeom prst="rect">
                      <a:avLst/>
                    </a:prstGeom>
                  </pic:spPr>
                </pic:pic>
              </a:graphicData>
            </a:graphic>
          </wp:inline>
        </w:drawing>
      </w:r>
    </w:p>
    <w:p w14:paraId="364BB197" w14:textId="77777777" w:rsidR="004C530F" w:rsidRDefault="003912E5">
      <w:pPr>
        <w:spacing w:after="80"/>
      </w:pPr>
      <w:r>
        <w:rPr>
          <w:i/>
          <w:color w:val="444444"/>
          <w:sz w:val="18"/>
        </w:rPr>
        <w:t>Figure 1. Concentration of reactant A over time (each dot is a measurement).</w:t>
      </w:r>
    </w:p>
    <w:p w14:paraId="10E8C886" w14:textId="77777777" w:rsidR="004C530F" w:rsidRDefault="003912E5">
      <w:pPr>
        <w:spacing w:after="40"/>
        <w:ind w:left="360"/>
      </w:pPr>
      <w:r>
        <w:rPr>
          <w:color w:val="000000"/>
          <w:sz w:val="21"/>
        </w:rPr>
        <w:t>1.  Describe the correlation shown by the graph: is it positive or negative, and strong or weak? Use two points from the graph to justify your answer.</w:t>
      </w:r>
    </w:p>
    <w:p w14:paraId="3FDF1407" w14:textId="77777777" w:rsidR="001F0A05" w:rsidRDefault="001F0A05">
      <w:pPr>
        <w:spacing w:after="40"/>
        <w:ind w:left="360"/>
        <w:rPr>
          <w:color w:val="000000"/>
          <w:sz w:val="21"/>
        </w:rPr>
      </w:pPr>
    </w:p>
    <w:p w14:paraId="4578A048" w14:textId="77777777" w:rsidR="001F0A05" w:rsidRDefault="001F0A05">
      <w:pPr>
        <w:spacing w:after="40"/>
        <w:ind w:left="360"/>
        <w:rPr>
          <w:color w:val="000000"/>
          <w:sz w:val="21"/>
        </w:rPr>
      </w:pPr>
    </w:p>
    <w:p w14:paraId="74A1671A" w14:textId="77777777" w:rsidR="001F0A05" w:rsidRDefault="001F0A05">
      <w:pPr>
        <w:spacing w:after="40"/>
        <w:ind w:left="360"/>
        <w:rPr>
          <w:color w:val="000000"/>
          <w:sz w:val="21"/>
        </w:rPr>
      </w:pPr>
    </w:p>
    <w:p w14:paraId="4D6167EA" w14:textId="403CB966" w:rsidR="004C530F" w:rsidRDefault="003912E5">
      <w:pPr>
        <w:spacing w:after="40"/>
        <w:ind w:left="360"/>
      </w:pPr>
      <w:r>
        <w:rPr>
          <w:color w:val="000000"/>
          <w:sz w:val="21"/>
        </w:rPr>
        <w:t>2</w:t>
      </w:r>
      <w:proofErr w:type="gramStart"/>
      <w:r>
        <w:rPr>
          <w:color w:val="000000"/>
          <w:sz w:val="21"/>
        </w:rPr>
        <w:t>.  Does</w:t>
      </w:r>
      <w:proofErr w:type="gramEnd"/>
      <w:r>
        <w:rPr>
          <w:color w:val="000000"/>
          <w:sz w:val="21"/>
        </w:rPr>
        <w:t xml:space="preserve"> the graph support the hypothesis? Cite the concentration at two different times.</w:t>
      </w:r>
    </w:p>
    <w:p w14:paraId="6FC25471" w14:textId="77777777" w:rsidR="001F0A05" w:rsidRDefault="001F0A05">
      <w:pPr>
        <w:spacing w:after="40"/>
        <w:ind w:left="360"/>
        <w:rPr>
          <w:color w:val="000000"/>
          <w:sz w:val="21"/>
        </w:rPr>
      </w:pPr>
    </w:p>
    <w:p w14:paraId="49D498B0" w14:textId="77777777" w:rsidR="001F0A05" w:rsidRDefault="001F0A05">
      <w:pPr>
        <w:spacing w:after="40"/>
        <w:ind w:left="360"/>
        <w:rPr>
          <w:color w:val="000000"/>
          <w:sz w:val="21"/>
        </w:rPr>
      </w:pPr>
    </w:p>
    <w:p w14:paraId="1F9C0A1D" w14:textId="77777777" w:rsidR="001F0A05" w:rsidRDefault="001F0A05">
      <w:pPr>
        <w:spacing w:after="40"/>
        <w:ind w:left="360"/>
        <w:rPr>
          <w:color w:val="000000"/>
          <w:sz w:val="21"/>
        </w:rPr>
      </w:pPr>
    </w:p>
    <w:p w14:paraId="2CDC4E6E" w14:textId="7BF275BF" w:rsidR="004C530F" w:rsidRDefault="003912E5">
      <w:pPr>
        <w:spacing w:after="40"/>
        <w:ind w:left="360"/>
      </w:pPr>
      <w:r>
        <w:rPr>
          <w:color w:val="000000"/>
          <w:sz w:val="21"/>
        </w:rPr>
        <w:t>3</w:t>
      </w:r>
      <w:proofErr w:type="gramStart"/>
      <w:r>
        <w:rPr>
          <w:color w:val="000000"/>
          <w:sz w:val="21"/>
        </w:rPr>
        <w:t>.  Write</w:t>
      </w:r>
      <w:proofErr w:type="gramEnd"/>
      <w:r>
        <w:rPr>
          <w:color w:val="000000"/>
          <w:sz w:val="21"/>
        </w:rPr>
        <w:t xml:space="preserve"> one claim sentence you could defend with this evidence.</w:t>
      </w:r>
    </w:p>
    <w:p w14:paraId="1AB9A44F" w14:textId="77777777" w:rsidR="004C530F" w:rsidRDefault="004C530F">
      <w:pPr>
        <w:spacing w:after="160"/>
      </w:pPr>
    </w:p>
    <w:p w14:paraId="5EE13613" w14:textId="77777777" w:rsidR="004C530F" w:rsidRDefault="004C530F">
      <w:pPr>
        <w:spacing w:after="160"/>
      </w:pPr>
    </w:p>
    <w:p w14:paraId="00E46CC5" w14:textId="77777777" w:rsidR="004C530F" w:rsidRDefault="004C530F">
      <w:pPr>
        <w:spacing w:after="160"/>
      </w:pPr>
    </w:p>
    <w:p w14:paraId="562D6A54" w14:textId="77777777" w:rsidR="004C530F" w:rsidRDefault="004C530F">
      <w:pPr>
        <w:spacing w:after="160"/>
      </w:pPr>
    </w:p>
    <w:p w14:paraId="2754EB2A" w14:textId="77777777" w:rsidR="004C530F" w:rsidRDefault="003912E5">
      <w:pPr>
        <w:spacing w:before="120" w:after="60"/>
      </w:pPr>
      <w:r>
        <w:rPr>
          <w:b/>
          <w:color w:val="000000"/>
          <w:sz w:val="21"/>
        </w:rPr>
        <w:t>4.  (6 points, Level 4.0)  In a study, students with more sneakers score higher on chemistry tests. Does this prove that sneakers cause higher scores? Explain, and describe ONE controlled experiment that could actually test what causes higher scores.</w:t>
      </w:r>
    </w:p>
    <w:p w14:paraId="7FCE769B" w14:textId="77777777" w:rsidR="004C530F" w:rsidRDefault="004C530F">
      <w:pPr>
        <w:spacing w:after="160"/>
      </w:pPr>
    </w:p>
    <w:p w14:paraId="2EA91C09" w14:textId="77777777" w:rsidR="004C530F" w:rsidRDefault="004C530F">
      <w:pPr>
        <w:spacing w:after="160"/>
      </w:pPr>
    </w:p>
    <w:p w14:paraId="28A54556" w14:textId="77777777" w:rsidR="004C530F" w:rsidRDefault="004C530F">
      <w:pPr>
        <w:spacing w:after="160"/>
      </w:pPr>
    </w:p>
    <w:p w14:paraId="6761B354" w14:textId="77777777" w:rsidR="004C530F" w:rsidRDefault="004C530F">
      <w:pPr>
        <w:spacing w:after="160"/>
      </w:pPr>
    </w:p>
    <w:p w14:paraId="0517988F" w14:textId="77777777" w:rsidR="001F0A05" w:rsidRDefault="001F0A05">
      <w:pPr>
        <w:spacing w:after="160"/>
      </w:pPr>
    </w:p>
    <w:p w14:paraId="2A299B79" w14:textId="77777777" w:rsidR="004C530F" w:rsidRPr="001F0A05" w:rsidRDefault="003912E5">
      <w:pPr>
        <w:spacing w:before="200" w:after="80"/>
        <w:rPr>
          <w:lang w:val="fr-FR"/>
        </w:rPr>
      </w:pPr>
      <w:r w:rsidRPr="001F0A05">
        <w:rPr>
          <w:b/>
          <w:color w:val="1E3A5F"/>
          <w:sz w:val="26"/>
          <w:lang w:val="fr-FR"/>
        </w:rPr>
        <w:lastRenderedPageBreak/>
        <w:t xml:space="preserve">Section 4 — </w:t>
      </w:r>
      <w:proofErr w:type="spellStart"/>
      <w:r w:rsidRPr="001F0A05">
        <w:rPr>
          <w:b/>
          <w:color w:val="1E3A5F"/>
          <w:sz w:val="26"/>
          <w:lang w:val="fr-FR"/>
        </w:rPr>
        <w:t>Theories</w:t>
      </w:r>
      <w:proofErr w:type="spellEnd"/>
      <w:r w:rsidRPr="001F0A05">
        <w:rPr>
          <w:b/>
          <w:color w:val="1E3A5F"/>
          <w:sz w:val="26"/>
          <w:lang w:val="fr-FR"/>
        </w:rPr>
        <w:t xml:space="preserve"> &amp; </w:t>
      </w:r>
      <w:proofErr w:type="gramStart"/>
      <w:r w:rsidRPr="001F0A05">
        <w:rPr>
          <w:b/>
          <w:color w:val="1E3A5F"/>
          <w:sz w:val="26"/>
          <w:lang w:val="fr-FR"/>
        </w:rPr>
        <w:t>Laws  (</w:t>
      </w:r>
      <w:proofErr w:type="gramEnd"/>
      <w:r w:rsidRPr="001F0A05">
        <w:rPr>
          <w:b/>
          <w:color w:val="1E3A5F"/>
          <w:sz w:val="26"/>
          <w:lang w:val="fr-FR"/>
        </w:rPr>
        <w:t>20 points)</w:t>
      </w:r>
    </w:p>
    <w:p w14:paraId="193E3166" w14:textId="77777777" w:rsidR="004C530F" w:rsidRPr="001F0A05" w:rsidRDefault="003912E5">
      <w:pPr>
        <w:spacing w:after="80"/>
        <w:rPr>
          <w:lang w:val="fr-FR"/>
        </w:rPr>
      </w:pPr>
      <w:r w:rsidRPr="001F0A05">
        <w:rPr>
          <w:i/>
          <w:color w:val="444444"/>
          <w:sz w:val="18"/>
          <w:lang w:val="fr-FR"/>
        </w:rPr>
        <w:t>SC.</w:t>
      </w:r>
      <w:proofErr w:type="gramStart"/>
      <w:r w:rsidRPr="001F0A05">
        <w:rPr>
          <w:i/>
          <w:color w:val="444444"/>
          <w:sz w:val="18"/>
          <w:lang w:val="fr-FR"/>
        </w:rPr>
        <w:t>912.N.</w:t>
      </w:r>
      <w:proofErr w:type="gramEnd"/>
      <w:r w:rsidRPr="001F0A05">
        <w:rPr>
          <w:i/>
          <w:color w:val="444444"/>
          <w:sz w:val="18"/>
          <w:lang w:val="fr-FR"/>
        </w:rPr>
        <w:t>3.1 T1, T2 · SC.</w:t>
      </w:r>
      <w:proofErr w:type="gramStart"/>
      <w:r w:rsidRPr="001F0A05">
        <w:rPr>
          <w:i/>
          <w:color w:val="444444"/>
          <w:sz w:val="18"/>
          <w:lang w:val="fr-FR"/>
        </w:rPr>
        <w:t>912.N.</w:t>
      </w:r>
      <w:proofErr w:type="gramEnd"/>
      <w:r w:rsidRPr="001F0A05">
        <w:rPr>
          <w:i/>
          <w:color w:val="444444"/>
          <w:sz w:val="18"/>
          <w:lang w:val="fr-FR"/>
        </w:rPr>
        <w:t>3.3 T1, T2 · SC.</w:t>
      </w:r>
      <w:proofErr w:type="gramStart"/>
      <w:r w:rsidRPr="001F0A05">
        <w:rPr>
          <w:i/>
          <w:color w:val="444444"/>
          <w:sz w:val="18"/>
          <w:lang w:val="fr-FR"/>
        </w:rPr>
        <w:t>912.N.</w:t>
      </w:r>
      <w:proofErr w:type="gramEnd"/>
      <w:r w:rsidRPr="001F0A05">
        <w:rPr>
          <w:i/>
          <w:color w:val="444444"/>
          <w:sz w:val="18"/>
          <w:lang w:val="fr-FR"/>
        </w:rPr>
        <w:t>3.4 T1, T2</w:t>
      </w:r>
    </w:p>
    <w:p w14:paraId="01F9D1A0" w14:textId="77777777" w:rsidR="004C530F" w:rsidRDefault="003912E5">
      <w:pPr>
        <w:spacing w:before="120" w:after="60"/>
      </w:pPr>
      <w:proofErr w:type="gramStart"/>
      <w:r>
        <w:rPr>
          <w:b/>
          <w:color w:val="000000"/>
          <w:sz w:val="21"/>
        </w:rPr>
        <w:t>1.  (</w:t>
      </w:r>
      <w:proofErr w:type="gramEnd"/>
      <w:r>
        <w:rPr>
          <w:b/>
          <w:color w:val="000000"/>
          <w:sz w:val="21"/>
        </w:rPr>
        <w:t>3 points, Level 2.0</w:t>
      </w:r>
      <w:proofErr w:type="gramStart"/>
      <w:r>
        <w:rPr>
          <w:b/>
          <w:color w:val="000000"/>
          <w:sz w:val="21"/>
        </w:rPr>
        <w:t>)  Label</w:t>
      </w:r>
      <w:proofErr w:type="gramEnd"/>
      <w:r>
        <w:rPr>
          <w:b/>
          <w:color w:val="000000"/>
          <w:sz w:val="21"/>
        </w:rPr>
        <w:t xml:space="preserve"> each statement L (law) or T (theory).</w:t>
      </w:r>
    </w:p>
    <w:p w14:paraId="67EBAA1C" w14:textId="77777777" w:rsidR="004C530F" w:rsidRDefault="003912E5">
      <w:pPr>
        <w:spacing w:after="40"/>
      </w:pPr>
      <w:r>
        <w:rPr>
          <w:color w:val="000000"/>
          <w:sz w:val="21"/>
        </w:rPr>
        <w:t>•  Mass before a reaction = mass after a reaction (in a closed system).  ______</w:t>
      </w:r>
    </w:p>
    <w:p w14:paraId="56E9DCD9" w14:textId="77777777" w:rsidR="004C530F" w:rsidRDefault="003912E5">
      <w:pPr>
        <w:spacing w:after="40"/>
      </w:pPr>
      <w:r>
        <w:rPr>
          <w:color w:val="000000"/>
          <w:sz w:val="21"/>
        </w:rPr>
        <w:t>•  Matter is made of atoms that rearrange during reactions.  ______</w:t>
      </w:r>
    </w:p>
    <w:p w14:paraId="64CA5828" w14:textId="77777777" w:rsidR="004C530F" w:rsidRDefault="004C530F">
      <w:pPr>
        <w:spacing w:after="160"/>
      </w:pPr>
    </w:p>
    <w:p w14:paraId="41A4E2E1" w14:textId="77777777" w:rsidR="004C530F" w:rsidRDefault="003912E5">
      <w:pPr>
        <w:spacing w:before="120" w:after="60"/>
      </w:pPr>
      <w:r>
        <w:rPr>
          <w:b/>
          <w:color w:val="000000"/>
          <w:sz w:val="21"/>
        </w:rPr>
        <w:t>2.  (3 points, Level 2.0)  Which statement correctly describes scientific laws and theories?</w:t>
      </w:r>
    </w:p>
    <w:p w14:paraId="6DA09E3D" w14:textId="294147DC" w:rsidR="004C530F" w:rsidRDefault="003912E5" w:rsidP="001F0A05">
      <w:pPr>
        <w:spacing w:after="40"/>
        <w:ind w:firstLine="720"/>
      </w:pPr>
      <w:r>
        <w:rPr>
          <w:color w:val="000000"/>
          <w:sz w:val="21"/>
        </w:rPr>
        <w:t>A.  Theories become laws once enough evidence is gathered.</w:t>
      </w:r>
    </w:p>
    <w:p w14:paraId="45E37575" w14:textId="23A1479F" w:rsidR="004C530F" w:rsidRDefault="003912E5" w:rsidP="001F0A05">
      <w:pPr>
        <w:spacing w:after="40"/>
        <w:ind w:firstLine="720"/>
      </w:pPr>
      <w:r>
        <w:rPr>
          <w:color w:val="000000"/>
          <w:sz w:val="21"/>
        </w:rPr>
        <w:t>B.  Laws describe relationships in nature, while theories explain how or why those relationships happen.</w:t>
      </w:r>
    </w:p>
    <w:p w14:paraId="421DE78A" w14:textId="6AA25C18" w:rsidR="004C530F" w:rsidRDefault="003912E5" w:rsidP="001F0A05">
      <w:pPr>
        <w:spacing w:after="40"/>
        <w:ind w:firstLine="720"/>
      </w:pPr>
      <w:r>
        <w:rPr>
          <w:color w:val="000000"/>
          <w:sz w:val="21"/>
        </w:rPr>
        <w:t>C.  Laws are the best explanations we have, and theories are simple rules.</w:t>
      </w:r>
    </w:p>
    <w:p w14:paraId="10487167" w14:textId="40B78800" w:rsidR="004C530F" w:rsidRDefault="003912E5" w:rsidP="001F0A05">
      <w:pPr>
        <w:spacing w:after="40"/>
        <w:ind w:firstLine="720"/>
      </w:pPr>
      <w:r>
        <w:rPr>
          <w:color w:val="000000"/>
          <w:sz w:val="21"/>
        </w:rPr>
        <w:t>D.  A law is an educated guess, and a theory is a proven fact.</w:t>
      </w:r>
    </w:p>
    <w:p w14:paraId="46332ED8" w14:textId="77777777" w:rsidR="004C530F" w:rsidRDefault="004C530F">
      <w:pPr>
        <w:spacing w:after="160"/>
      </w:pPr>
    </w:p>
    <w:p w14:paraId="3498F7AD" w14:textId="77777777" w:rsidR="004C530F" w:rsidRDefault="003912E5">
      <w:pPr>
        <w:spacing w:before="120" w:after="60"/>
      </w:pPr>
      <w:r>
        <w:rPr>
          <w:b/>
          <w:color w:val="000000"/>
          <w:sz w:val="21"/>
        </w:rPr>
        <w:t>3.  (8 points, Level 3.0)  For the reaction 2H₂O₂ → 2H₂O + O₂ (Elephant Toothpaste):</w:t>
      </w:r>
    </w:p>
    <w:p w14:paraId="6B626E34" w14:textId="77777777" w:rsidR="004C530F" w:rsidRDefault="003912E5">
      <w:pPr>
        <w:spacing w:after="40"/>
        <w:ind w:left="360"/>
      </w:pPr>
      <w:r>
        <w:rPr>
          <w:color w:val="000000"/>
          <w:sz w:val="21"/>
        </w:rPr>
        <w:t>1.  What relationship does the Law of Conservation of Mass DESCRIBE for this reaction?</w:t>
      </w:r>
    </w:p>
    <w:p w14:paraId="206431B3" w14:textId="77777777" w:rsidR="001F0A05" w:rsidRDefault="001F0A05">
      <w:pPr>
        <w:spacing w:after="40"/>
        <w:ind w:left="360"/>
        <w:rPr>
          <w:color w:val="000000"/>
          <w:sz w:val="21"/>
        </w:rPr>
      </w:pPr>
    </w:p>
    <w:p w14:paraId="4EF78DDA" w14:textId="77777777" w:rsidR="001F0A05" w:rsidRDefault="001F0A05">
      <w:pPr>
        <w:spacing w:after="40"/>
        <w:ind w:left="360"/>
        <w:rPr>
          <w:color w:val="000000"/>
          <w:sz w:val="21"/>
        </w:rPr>
      </w:pPr>
    </w:p>
    <w:p w14:paraId="3A2AB03C" w14:textId="3ED365DC" w:rsidR="004C530F" w:rsidRDefault="003912E5">
      <w:pPr>
        <w:spacing w:after="40"/>
        <w:ind w:left="360"/>
      </w:pPr>
      <w:r>
        <w:rPr>
          <w:color w:val="000000"/>
          <w:sz w:val="21"/>
        </w:rPr>
        <w:t>2</w:t>
      </w:r>
      <w:proofErr w:type="gramStart"/>
      <w:r>
        <w:rPr>
          <w:color w:val="000000"/>
          <w:sz w:val="21"/>
        </w:rPr>
        <w:t>.  What</w:t>
      </w:r>
      <w:proofErr w:type="gramEnd"/>
      <w:r>
        <w:rPr>
          <w:color w:val="000000"/>
          <w:sz w:val="21"/>
        </w:rPr>
        <w:t xml:space="preserve"> does atomic theory EXPLAIN about this reaction?</w:t>
      </w:r>
    </w:p>
    <w:p w14:paraId="30E666CC" w14:textId="77777777" w:rsidR="001F0A05" w:rsidRDefault="001F0A05">
      <w:pPr>
        <w:spacing w:after="40"/>
        <w:ind w:left="360"/>
        <w:rPr>
          <w:color w:val="000000"/>
          <w:sz w:val="21"/>
        </w:rPr>
      </w:pPr>
    </w:p>
    <w:p w14:paraId="58240031" w14:textId="77777777" w:rsidR="001F0A05" w:rsidRDefault="001F0A05">
      <w:pPr>
        <w:spacing w:after="40"/>
        <w:ind w:left="360"/>
        <w:rPr>
          <w:color w:val="000000"/>
          <w:sz w:val="21"/>
        </w:rPr>
      </w:pPr>
    </w:p>
    <w:p w14:paraId="04DF0783" w14:textId="77777777" w:rsidR="001F0A05" w:rsidRDefault="001F0A05">
      <w:pPr>
        <w:spacing w:after="40"/>
        <w:ind w:left="360"/>
        <w:rPr>
          <w:color w:val="000000"/>
          <w:sz w:val="21"/>
        </w:rPr>
      </w:pPr>
    </w:p>
    <w:p w14:paraId="12B7C4A4" w14:textId="12027F6C" w:rsidR="004C530F" w:rsidRDefault="003912E5">
      <w:pPr>
        <w:spacing w:after="40"/>
        <w:ind w:left="360"/>
      </w:pPr>
      <w:r>
        <w:rPr>
          <w:color w:val="000000"/>
          <w:sz w:val="21"/>
        </w:rPr>
        <w:t>3</w:t>
      </w:r>
      <w:proofErr w:type="gramStart"/>
      <w:r>
        <w:rPr>
          <w:color w:val="000000"/>
          <w:sz w:val="21"/>
        </w:rPr>
        <w:t>.  34.0</w:t>
      </w:r>
      <w:proofErr w:type="gramEnd"/>
      <w:r>
        <w:rPr>
          <w:color w:val="000000"/>
          <w:sz w:val="21"/>
        </w:rPr>
        <w:t xml:space="preserve"> g of hydrogen peroxide decomposes in a sealed flask. What is the total mass inside the flask afterward?</w:t>
      </w:r>
    </w:p>
    <w:p w14:paraId="2EFF8F10" w14:textId="77777777" w:rsidR="004C530F" w:rsidRDefault="004C530F">
      <w:pPr>
        <w:spacing w:after="160"/>
      </w:pPr>
    </w:p>
    <w:p w14:paraId="1D20173B" w14:textId="77777777" w:rsidR="004C530F" w:rsidRDefault="004C530F">
      <w:pPr>
        <w:spacing w:after="160"/>
      </w:pPr>
    </w:p>
    <w:p w14:paraId="7327F1AC" w14:textId="77777777" w:rsidR="004C530F" w:rsidRDefault="004C530F">
      <w:pPr>
        <w:spacing w:after="160"/>
      </w:pPr>
    </w:p>
    <w:p w14:paraId="5E6F3903" w14:textId="77777777" w:rsidR="004C530F" w:rsidRDefault="004C530F">
      <w:pPr>
        <w:spacing w:after="160"/>
      </w:pPr>
    </w:p>
    <w:p w14:paraId="6BEB06B9" w14:textId="77777777" w:rsidR="004C530F" w:rsidRDefault="003912E5">
      <w:pPr>
        <w:spacing w:before="120" w:after="60"/>
      </w:pPr>
      <w:r>
        <w:rPr>
          <w:b/>
          <w:color w:val="000000"/>
          <w:sz w:val="21"/>
        </w:rPr>
        <w:t>4.  (6 points, Level 4.0)  A student says, “Once we gather enough evidence, atomic theory will become a law.” Explain why this statement is wrong.</w:t>
      </w:r>
    </w:p>
    <w:p w14:paraId="326DD0DB" w14:textId="77777777" w:rsidR="004C530F" w:rsidRDefault="004C530F">
      <w:pPr>
        <w:spacing w:after="160"/>
      </w:pPr>
    </w:p>
    <w:p w14:paraId="39F23FE5" w14:textId="77777777" w:rsidR="004C530F" w:rsidRDefault="004C530F">
      <w:pPr>
        <w:spacing w:after="160"/>
      </w:pPr>
    </w:p>
    <w:p w14:paraId="1D8A01F8" w14:textId="77777777" w:rsidR="004C530F" w:rsidRDefault="004C530F">
      <w:pPr>
        <w:spacing w:after="160"/>
      </w:pPr>
    </w:p>
    <w:p w14:paraId="527A4F66" w14:textId="77777777" w:rsidR="004C530F" w:rsidRDefault="004C530F">
      <w:pPr>
        <w:spacing w:after="160"/>
      </w:pPr>
    </w:p>
    <w:p w14:paraId="778B5425" w14:textId="77777777" w:rsidR="001F0A05" w:rsidRDefault="001F0A05">
      <w:pPr>
        <w:spacing w:before="200" w:after="80"/>
        <w:rPr>
          <w:b/>
          <w:color w:val="1E3A5F"/>
          <w:sz w:val="26"/>
        </w:rPr>
      </w:pPr>
    </w:p>
    <w:p w14:paraId="168B4317" w14:textId="77777777" w:rsidR="001F0A05" w:rsidRDefault="001F0A05">
      <w:pPr>
        <w:spacing w:before="200" w:after="80"/>
        <w:rPr>
          <w:b/>
          <w:color w:val="1E3A5F"/>
          <w:sz w:val="26"/>
        </w:rPr>
      </w:pPr>
    </w:p>
    <w:p w14:paraId="555134D2" w14:textId="77777777" w:rsidR="001F0A05" w:rsidRDefault="001F0A05">
      <w:pPr>
        <w:spacing w:before="200" w:after="80"/>
        <w:rPr>
          <w:b/>
          <w:color w:val="1E3A5F"/>
          <w:sz w:val="26"/>
        </w:rPr>
      </w:pPr>
    </w:p>
    <w:p w14:paraId="4924712E" w14:textId="77777777" w:rsidR="001F0A05" w:rsidRDefault="001F0A05">
      <w:pPr>
        <w:spacing w:before="200" w:after="80"/>
        <w:rPr>
          <w:b/>
          <w:color w:val="1E3A5F"/>
          <w:sz w:val="26"/>
        </w:rPr>
      </w:pPr>
    </w:p>
    <w:p w14:paraId="02D979EB" w14:textId="77777777" w:rsidR="001F0A05" w:rsidRDefault="001F0A05">
      <w:pPr>
        <w:spacing w:before="200" w:after="80"/>
        <w:rPr>
          <w:b/>
          <w:color w:val="1E3A5F"/>
          <w:sz w:val="26"/>
        </w:rPr>
      </w:pPr>
    </w:p>
    <w:p w14:paraId="2860F0C9" w14:textId="77777777" w:rsidR="001F0A05" w:rsidRDefault="001F0A05">
      <w:pPr>
        <w:spacing w:before="200" w:after="80"/>
        <w:rPr>
          <w:b/>
          <w:color w:val="1E3A5F"/>
          <w:sz w:val="26"/>
        </w:rPr>
      </w:pPr>
    </w:p>
    <w:p w14:paraId="2F791682" w14:textId="77777777" w:rsidR="001F0A05" w:rsidRDefault="001F0A05">
      <w:pPr>
        <w:spacing w:before="200" w:after="80"/>
        <w:rPr>
          <w:b/>
          <w:color w:val="1E3A5F"/>
          <w:sz w:val="26"/>
        </w:rPr>
      </w:pPr>
    </w:p>
    <w:p w14:paraId="3944E0C2" w14:textId="2A022603" w:rsidR="004C530F" w:rsidRDefault="003912E5">
      <w:pPr>
        <w:spacing w:before="200" w:after="80"/>
      </w:pPr>
      <w:r>
        <w:rPr>
          <w:b/>
          <w:color w:val="1E3A5F"/>
          <w:sz w:val="26"/>
        </w:rPr>
        <w:lastRenderedPageBreak/>
        <w:t>Answer Key — Grade Your Own Work</w:t>
      </w:r>
    </w:p>
    <w:p w14:paraId="226F511D" w14:textId="77777777" w:rsidR="004C530F" w:rsidRDefault="003912E5">
      <w:pPr>
        <w:spacing w:after="100"/>
      </w:pPr>
      <w:r>
        <w:rPr>
          <w:i/>
          <w:color w:val="444444"/>
          <w:sz w:val="21"/>
        </w:rPr>
        <w:t>Give yourself the full points only if your answer matches the key idea. For open-ended answers, award points if the key idea is present (not perfect wording). Be honest — this tells you where to start.</w:t>
      </w:r>
    </w:p>
    <w:p w14:paraId="238788D3" w14:textId="77777777" w:rsidR="004C530F" w:rsidRDefault="003912E5">
      <w:pPr>
        <w:spacing w:before="200" w:after="80"/>
      </w:pPr>
      <w:r>
        <w:rPr>
          <w:b/>
          <w:color w:val="1E3A5F"/>
          <w:sz w:val="26"/>
        </w:rPr>
        <w:t>Section 1 — The Scientific Process &amp; What Constitutes Science (20 pts)</w:t>
      </w:r>
    </w:p>
    <w:tbl>
      <w:tblPr>
        <w:tblStyle w:val="TableGrid"/>
        <w:tblW w:w="0" w:type="auto"/>
        <w:tblLook w:val="04A0" w:firstRow="1" w:lastRow="0" w:firstColumn="1" w:lastColumn="0" w:noHBand="0" w:noVBand="1"/>
      </w:tblPr>
      <w:tblGrid>
        <w:gridCol w:w="3480"/>
        <w:gridCol w:w="3480"/>
        <w:gridCol w:w="3480"/>
      </w:tblGrid>
      <w:tr w:rsidR="004C530F" w14:paraId="040FD216" w14:textId="77777777">
        <w:tc>
          <w:tcPr>
            <w:tcW w:w="3480" w:type="dxa"/>
            <w:shd w:val="clear" w:color="auto" w:fill="1E3A5F"/>
          </w:tcPr>
          <w:p w14:paraId="2198BE7A" w14:textId="77777777" w:rsidR="004C530F" w:rsidRDefault="003912E5">
            <w:pPr>
              <w:spacing w:before="20" w:after="20"/>
            </w:pPr>
            <w:r>
              <w:rPr>
                <w:b/>
                <w:color w:val="FFFFFF"/>
                <w:sz w:val="18"/>
              </w:rPr>
              <w:t>Q</w:t>
            </w:r>
          </w:p>
        </w:tc>
        <w:tc>
          <w:tcPr>
            <w:tcW w:w="3480" w:type="dxa"/>
            <w:shd w:val="clear" w:color="auto" w:fill="1E3A5F"/>
          </w:tcPr>
          <w:p w14:paraId="7BD00E28" w14:textId="77777777" w:rsidR="004C530F" w:rsidRDefault="003912E5">
            <w:pPr>
              <w:spacing w:before="20" w:after="20"/>
            </w:pPr>
            <w:r>
              <w:rPr>
                <w:b/>
                <w:color w:val="FFFFFF"/>
                <w:sz w:val="18"/>
              </w:rPr>
              <w:t>Points</w:t>
            </w:r>
          </w:p>
        </w:tc>
        <w:tc>
          <w:tcPr>
            <w:tcW w:w="3480" w:type="dxa"/>
            <w:shd w:val="clear" w:color="auto" w:fill="1E3A5F"/>
          </w:tcPr>
          <w:p w14:paraId="77BC0B70" w14:textId="77777777" w:rsidR="004C530F" w:rsidRDefault="003912E5">
            <w:pPr>
              <w:spacing w:before="20" w:after="20"/>
            </w:pPr>
            <w:r>
              <w:rPr>
                <w:b/>
                <w:color w:val="FFFFFF"/>
                <w:sz w:val="18"/>
              </w:rPr>
              <w:t>Correct answer / key idea</w:t>
            </w:r>
          </w:p>
        </w:tc>
      </w:tr>
      <w:tr w:rsidR="004C530F" w14:paraId="21E7B5F8" w14:textId="77777777">
        <w:tc>
          <w:tcPr>
            <w:tcW w:w="3480" w:type="dxa"/>
          </w:tcPr>
          <w:p w14:paraId="6DFB35FC" w14:textId="77777777" w:rsidR="004C530F" w:rsidRDefault="003912E5">
            <w:pPr>
              <w:spacing w:before="20" w:after="20"/>
            </w:pPr>
            <w:r>
              <w:rPr>
                <w:color w:val="000000"/>
                <w:sz w:val="18"/>
              </w:rPr>
              <w:t>1</w:t>
            </w:r>
          </w:p>
        </w:tc>
        <w:tc>
          <w:tcPr>
            <w:tcW w:w="3480" w:type="dxa"/>
          </w:tcPr>
          <w:p w14:paraId="5952F3E4" w14:textId="77777777" w:rsidR="004C530F" w:rsidRDefault="003912E5">
            <w:pPr>
              <w:spacing w:before="20" w:after="20"/>
            </w:pPr>
            <w:r>
              <w:rPr>
                <w:color w:val="000000"/>
                <w:sz w:val="18"/>
              </w:rPr>
              <w:t>3</w:t>
            </w:r>
          </w:p>
        </w:tc>
        <w:tc>
          <w:tcPr>
            <w:tcW w:w="3480" w:type="dxa"/>
          </w:tcPr>
          <w:p w14:paraId="5E6348AB" w14:textId="77777777" w:rsidR="004C530F" w:rsidRDefault="003912E5">
            <w:pPr>
              <w:spacing w:before="20" w:after="20"/>
            </w:pPr>
            <w:r>
              <w:rPr>
                <w:color w:val="000000"/>
                <w:sz w:val="18"/>
              </w:rPr>
              <w:t>B — it can be investigated through experimentation.</w:t>
            </w:r>
          </w:p>
        </w:tc>
      </w:tr>
      <w:tr w:rsidR="004C530F" w14:paraId="341A220F" w14:textId="77777777">
        <w:tc>
          <w:tcPr>
            <w:tcW w:w="3480" w:type="dxa"/>
          </w:tcPr>
          <w:p w14:paraId="513CA982" w14:textId="77777777" w:rsidR="004C530F" w:rsidRDefault="003912E5">
            <w:pPr>
              <w:spacing w:before="20" w:after="20"/>
            </w:pPr>
            <w:r>
              <w:rPr>
                <w:color w:val="000000"/>
                <w:sz w:val="18"/>
              </w:rPr>
              <w:t>2</w:t>
            </w:r>
          </w:p>
        </w:tc>
        <w:tc>
          <w:tcPr>
            <w:tcW w:w="3480" w:type="dxa"/>
          </w:tcPr>
          <w:p w14:paraId="1F3FC5D5" w14:textId="77777777" w:rsidR="004C530F" w:rsidRDefault="003912E5">
            <w:pPr>
              <w:spacing w:before="20" w:after="20"/>
            </w:pPr>
            <w:r>
              <w:rPr>
                <w:color w:val="000000"/>
                <w:sz w:val="18"/>
              </w:rPr>
              <w:t>3</w:t>
            </w:r>
          </w:p>
        </w:tc>
        <w:tc>
          <w:tcPr>
            <w:tcW w:w="3480" w:type="dxa"/>
          </w:tcPr>
          <w:p w14:paraId="6C953B8B" w14:textId="77777777" w:rsidR="004C530F" w:rsidRDefault="003912E5">
            <w:pPr>
              <w:spacing w:before="20" w:after="20"/>
            </w:pPr>
            <w:r>
              <w:rPr>
                <w:color w:val="000000"/>
                <w:sz w:val="18"/>
              </w:rPr>
              <w:t>Empirical, testable, replicable, logical reasoning. (Opinion-based is NOT.)</w:t>
            </w:r>
          </w:p>
        </w:tc>
      </w:tr>
      <w:tr w:rsidR="004C530F" w14:paraId="39617C90" w14:textId="77777777">
        <w:tc>
          <w:tcPr>
            <w:tcW w:w="3480" w:type="dxa"/>
          </w:tcPr>
          <w:p w14:paraId="699955EA" w14:textId="77777777" w:rsidR="004C530F" w:rsidRDefault="003912E5">
            <w:pPr>
              <w:spacing w:before="20" w:after="20"/>
            </w:pPr>
            <w:r>
              <w:rPr>
                <w:color w:val="000000"/>
                <w:sz w:val="18"/>
              </w:rPr>
              <w:t>3</w:t>
            </w:r>
          </w:p>
        </w:tc>
        <w:tc>
          <w:tcPr>
            <w:tcW w:w="3480" w:type="dxa"/>
          </w:tcPr>
          <w:p w14:paraId="3A81E240" w14:textId="77777777" w:rsidR="004C530F" w:rsidRDefault="003912E5">
            <w:pPr>
              <w:spacing w:before="20" w:after="20"/>
            </w:pPr>
            <w:r>
              <w:rPr>
                <w:color w:val="000000"/>
                <w:sz w:val="18"/>
              </w:rPr>
              <w:t>8</w:t>
            </w:r>
          </w:p>
        </w:tc>
        <w:tc>
          <w:tcPr>
            <w:tcW w:w="3480" w:type="dxa"/>
          </w:tcPr>
          <w:p w14:paraId="23D18ED6" w14:textId="6471DEA6" w:rsidR="004C530F" w:rsidRDefault="003912E5">
            <w:pPr>
              <w:spacing w:before="20" w:after="20"/>
            </w:pPr>
            <w:r>
              <w:rPr>
                <w:color w:val="000000"/>
                <w:sz w:val="18"/>
              </w:rPr>
              <w:t xml:space="preserve">Hypothesis in </w:t>
            </w:r>
            <w:r w:rsidR="008A49CB">
              <w:rPr>
                <w:color w:val="000000"/>
                <w:sz w:val="18"/>
              </w:rPr>
              <w:t>the correct form</w:t>
            </w:r>
            <w:r>
              <w:rPr>
                <w:color w:val="000000"/>
                <w:sz w:val="18"/>
              </w:rPr>
              <w:t xml:space="preserve"> e.g., "</w:t>
            </w:r>
            <w:r w:rsidR="008A49CB">
              <w:rPr>
                <w:color w:val="000000"/>
                <w:sz w:val="18"/>
              </w:rPr>
              <w:t>As a greater concentration of yeast is added</w:t>
            </w:r>
            <w:r>
              <w:rPr>
                <w:color w:val="000000"/>
                <w:sz w:val="18"/>
              </w:rPr>
              <w:t xml:space="preserve">, </w:t>
            </w:r>
            <w:r w:rsidR="008A49CB">
              <w:rPr>
                <w:color w:val="000000"/>
                <w:sz w:val="18"/>
              </w:rPr>
              <w:t>it will result in a greater foam height</w:t>
            </w:r>
            <w:r>
              <w:rPr>
                <w:color w:val="000000"/>
                <w:sz w:val="18"/>
              </w:rPr>
              <w:t>, because more yeast catalyst speeds up the decomposition, releasing more oxygen per second." Controlled variables: same amount and concentration of hydrogen peroxide, same container size, same temperature. Tool: a ruler (or graduated markings) measures foam height in cm; a stopwatch could measure time. "Foam reached 8 cm" = O (measured); "reaction is faster" = I (conclusion). (hypothesis 2, controls 2, tool 2, O/I 2)</w:t>
            </w:r>
          </w:p>
        </w:tc>
      </w:tr>
      <w:tr w:rsidR="004C530F" w14:paraId="6D1F6E5C" w14:textId="77777777">
        <w:tc>
          <w:tcPr>
            <w:tcW w:w="3480" w:type="dxa"/>
          </w:tcPr>
          <w:p w14:paraId="6BF46B77" w14:textId="77777777" w:rsidR="004C530F" w:rsidRDefault="003912E5">
            <w:pPr>
              <w:spacing w:before="20" w:after="20"/>
            </w:pPr>
            <w:r>
              <w:rPr>
                <w:color w:val="000000"/>
                <w:sz w:val="18"/>
              </w:rPr>
              <w:t>4</w:t>
            </w:r>
          </w:p>
        </w:tc>
        <w:tc>
          <w:tcPr>
            <w:tcW w:w="3480" w:type="dxa"/>
          </w:tcPr>
          <w:p w14:paraId="1ACB9531" w14:textId="77777777" w:rsidR="004C530F" w:rsidRDefault="003912E5">
            <w:pPr>
              <w:spacing w:before="20" w:after="20"/>
            </w:pPr>
            <w:r>
              <w:rPr>
                <w:color w:val="000000"/>
                <w:sz w:val="18"/>
              </w:rPr>
              <w:t>6</w:t>
            </w:r>
          </w:p>
        </w:tc>
        <w:tc>
          <w:tcPr>
            <w:tcW w:w="3480" w:type="dxa"/>
          </w:tcPr>
          <w:p w14:paraId="0F272E14" w14:textId="77777777" w:rsidR="004C530F" w:rsidRDefault="003912E5">
            <w:pPr>
              <w:spacing w:before="20" w:after="20"/>
            </w:pPr>
            <w:r>
              <w:rPr>
                <w:color w:val="000000"/>
                <w:sz w:val="18"/>
              </w:rPr>
              <w:t>No — a claim can never become scientific just by being believed. Science requires empirical, testable, replicable investigation; a lucky pencil has no measurable mechanism and can’t be tested. (believed alone = 0; correct characteristics reasoning = full)</w:t>
            </w:r>
          </w:p>
        </w:tc>
      </w:tr>
    </w:tbl>
    <w:p w14:paraId="69D9A8FE" w14:textId="77777777" w:rsidR="004C530F" w:rsidRDefault="003912E5">
      <w:pPr>
        <w:spacing w:before="200" w:after="80"/>
      </w:pPr>
      <w:r>
        <w:rPr>
          <w:b/>
          <w:color w:val="1E3A5F"/>
          <w:sz w:val="26"/>
        </w:rPr>
        <w:t>Section 2 — Chemical Reactions &amp; Physical/Chemical Changes (20 pts)</w:t>
      </w:r>
    </w:p>
    <w:tbl>
      <w:tblPr>
        <w:tblStyle w:val="TableGrid"/>
        <w:tblW w:w="0" w:type="auto"/>
        <w:tblLook w:val="04A0" w:firstRow="1" w:lastRow="0" w:firstColumn="1" w:lastColumn="0" w:noHBand="0" w:noVBand="1"/>
      </w:tblPr>
      <w:tblGrid>
        <w:gridCol w:w="3480"/>
        <w:gridCol w:w="3480"/>
        <w:gridCol w:w="3480"/>
      </w:tblGrid>
      <w:tr w:rsidR="004C530F" w14:paraId="1CC15F17" w14:textId="77777777">
        <w:tc>
          <w:tcPr>
            <w:tcW w:w="3480" w:type="dxa"/>
            <w:shd w:val="clear" w:color="auto" w:fill="1E3A5F"/>
          </w:tcPr>
          <w:p w14:paraId="5E3515ED" w14:textId="77777777" w:rsidR="004C530F" w:rsidRDefault="003912E5">
            <w:pPr>
              <w:spacing w:before="20" w:after="20"/>
            </w:pPr>
            <w:r>
              <w:rPr>
                <w:b/>
                <w:color w:val="FFFFFF"/>
                <w:sz w:val="18"/>
              </w:rPr>
              <w:t>Q</w:t>
            </w:r>
          </w:p>
        </w:tc>
        <w:tc>
          <w:tcPr>
            <w:tcW w:w="3480" w:type="dxa"/>
            <w:shd w:val="clear" w:color="auto" w:fill="1E3A5F"/>
          </w:tcPr>
          <w:p w14:paraId="35971664" w14:textId="77777777" w:rsidR="004C530F" w:rsidRDefault="003912E5">
            <w:pPr>
              <w:spacing w:before="20" w:after="20"/>
            </w:pPr>
            <w:r>
              <w:rPr>
                <w:b/>
                <w:color w:val="FFFFFF"/>
                <w:sz w:val="18"/>
              </w:rPr>
              <w:t>Points</w:t>
            </w:r>
          </w:p>
        </w:tc>
        <w:tc>
          <w:tcPr>
            <w:tcW w:w="3480" w:type="dxa"/>
            <w:shd w:val="clear" w:color="auto" w:fill="1E3A5F"/>
          </w:tcPr>
          <w:p w14:paraId="0042C662" w14:textId="77777777" w:rsidR="004C530F" w:rsidRDefault="003912E5">
            <w:pPr>
              <w:spacing w:before="20" w:after="20"/>
            </w:pPr>
            <w:r>
              <w:rPr>
                <w:b/>
                <w:color w:val="FFFFFF"/>
                <w:sz w:val="18"/>
              </w:rPr>
              <w:t>Correct answer / key idea</w:t>
            </w:r>
          </w:p>
        </w:tc>
      </w:tr>
      <w:tr w:rsidR="004C530F" w14:paraId="7A934908" w14:textId="77777777">
        <w:tc>
          <w:tcPr>
            <w:tcW w:w="3480" w:type="dxa"/>
          </w:tcPr>
          <w:p w14:paraId="4169C5C1" w14:textId="77777777" w:rsidR="004C530F" w:rsidRDefault="003912E5">
            <w:pPr>
              <w:spacing w:before="20" w:after="20"/>
            </w:pPr>
            <w:r>
              <w:rPr>
                <w:color w:val="000000"/>
                <w:sz w:val="18"/>
              </w:rPr>
              <w:t>1</w:t>
            </w:r>
          </w:p>
        </w:tc>
        <w:tc>
          <w:tcPr>
            <w:tcW w:w="3480" w:type="dxa"/>
          </w:tcPr>
          <w:p w14:paraId="11D46185" w14:textId="77777777" w:rsidR="004C530F" w:rsidRDefault="003912E5">
            <w:pPr>
              <w:spacing w:before="20" w:after="20"/>
            </w:pPr>
            <w:r>
              <w:rPr>
                <w:color w:val="000000"/>
                <w:sz w:val="18"/>
              </w:rPr>
              <w:t>3</w:t>
            </w:r>
          </w:p>
        </w:tc>
        <w:tc>
          <w:tcPr>
            <w:tcW w:w="3480" w:type="dxa"/>
          </w:tcPr>
          <w:p w14:paraId="1BADEE14" w14:textId="77777777" w:rsidR="004C530F" w:rsidRDefault="003912E5">
            <w:pPr>
              <w:spacing w:before="20" w:after="20"/>
            </w:pPr>
            <w:r>
              <w:rPr>
                <w:color w:val="000000"/>
                <w:sz w:val="18"/>
              </w:rPr>
              <w:t>Ice melting = P. Iron rusting = C. Cutting paper = P. (physical change: composition unchanged; chemical change: new substances form)</w:t>
            </w:r>
          </w:p>
        </w:tc>
      </w:tr>
      <w:tr w:rsidR="004C530F" w14:paraId="45B0E5B0" w14:textId="77777777">
        <w:tc>
          <w:tcPr>
            <w:tcW w:w="3480" w:type="dxa"/>
          </w:tcPr>
          <w:p w14:paraId="7F65BAF4" w14:textId="77777777" w:rsidR="004C530F" w:rsidRDefault="003912E5">
            <w:pPr>
              <w:spacing w:before="20" w:after="20"/>
            </w:pPr>
            <w:r>
              <w:rPr>
                <w:color w:val="000000"/>
                <w:sz w:val="18"/>
              </w:rPr>
              <w:t>2</w:t>
            </w:r>
          </w:p>
        </w:tc>
        <w:tc>
          <w:tcPr>
            <w:tcW w:w="3480" w:type="dxa"/>
          </w:tcPr>
          <w:p w14:paraId="7CC21700" w14:textId="77777777" w:rsidR="004C530F" w:rsidRDefault="003912E5">
            <w:pPr>
              <w:spacing w:before="20" w:after="20"/>
            </w:pPr>
            <w:r>
              <w:rPr>
                <w:color w:val="000000"/>
                <w:sz w:val="18"/>
              </w:rPr>
              <w:t>3</w:t>
            </w:r>
          </w:p>
        </w:tc>
        <w:tc>
          <w:tcPr>
            <w:tcW w:w="3480" w:type="dxa"/>
          </w:tcPr>
          <w:p w14:paraId="3CF95EA6" w14:textId="77777777" w:rsidR="004C530F" w:rsidRDefault="003912E5">
            <w:pPr>
              <w:spacing w:before="20" w:after="20"/>
            </w:pPr>
            <w:r>
              <w:rPr>
                <w:color w:val="000000"/>
                <w:sz w:val="18"/>
              </w:rPr>
              <w:t>H₂O₂ = R (reactant). H₂O = P. O₂ = P.</w:t>
            </w:r>
          </w:p>
        </w:tc>
      </w:tr>
      <w:tr w:rsidR="004C530F" w14:paraId="2988715D" w14:textId="77777777">
        <w:tc>
          <w:tcPr>
            <w:tcW w:w="3480" w:type="dxa"/>
          </w:tcPr>
          <w:p w14:paraId="2E68738B" w14:textId="77777777" w:rsidR="004C530F" w:rsidRDefault="003912E5">
            <w:pPr>
              <w:spacing w:before="20" w:after="20"/>
            </w:pPr>
            <w:r>
              <w:rPr>
                <w:color w:val="000000"/>
                <w:sz w:val="18"/>
              </w:rPr>
              <w:t>3</w:t>
            </w:r>
          </w:p>
        </w:tc>
        <w:tc>
          <w:tcPr>
            <w:tcW w:w="3480" w:type="dxa"/>
          </w:tcPr>
          <w:p w14:paraId="782576D5" w14:textId="77777777" w:rsidR="004C530F" w:rsidRDefault="003912E5">
            <w:pPr>
              <w:spacing w:before="20" w:after="20"/>
            </w:pPr>
            <w:r>
              <w:rPr>
                <w:color w:val="000000"/>
                <w:sz w:val="18"/>
              </w:rPr>
              <w:t>8</w:t>
            </w:r>
          </w:p>
        </w:tc>
        <w:tc>
          <w:tcPr>
            <w:tcW w:w="3480" w:type="dxa"/>
          </w:tcPr>
          <w:p w14:paraId="504CB354" w14:textId="77777777" w:rsidR="004C530F" w:rsidRDefault="003912E5">
            <w:pPr>
              <w:spacing w:before="20" w:after="20"/>
            </w:pPr>
            <w:r>
              <w:rPr>
                <w:color w:val="000000"/>
                <w:sz w:val="18"/>
              </w:rPr>
              <w:t>Chemical — the fizzing/bubbling is evidence that a new substance (carbon dioxide gas) is forming. Reactants: NaHCO₃ and CH₃COOH. Products: CO₂, H₂O, and sodium acetate. Test: collect the gas and test it (e.g., bubbling it through limewater turns it milky for CO₂; a glowing splint test) or show mass is lost from the open cup; if the gas is different from the starting materials, a new substance formed. (P/C + evidence 3, reactants/products 2, test 3)</w:t>
            </w:r>
          </w:p>
        </w:tc>
      </w:tr>
      <w:tr w:rsidR="004C530F" w14:paraId="7F62EF57" w14:textId="77777777">
        <w:tc>
          <w:tcPr>
            <w:tcW w:w="3480" w:type="dxa"/>
          </w:tcPr>
          <w:p w14:paraId="7271BA13" w14:textId="77777777" w:rsidR="004C530F" w:rsidRDefault="003912E5">
            <w:pPr>
              <w:spacing w:before="20" w:after="20"/>
            </w:pPr>
            <w:r>
              <w:rPr>
                <w:color w:val="000000"/>
                <w:sz w:val="18"/>
              </w:rPr>
              <w:t>4</w:t>
            </w:r>
          </w:p>
        </w:tc>
        <w:tc>
          <w:tcPr>
            <w:tcW w:w="3480" w:type="dxa"/>
          </w:tcPr>
          <w:p w14:paraId="0FFC5B13" w14:textId="77777777" w:rsidR="004C530F" w:rsidRDefault="003912E5">
            <w:pPr>
              <w:spacing w:before="20" w:after="20"/>
            </w:pPr>
            <w:r>
              <w:rPr>
                <w:color w:val="000000"/>
                <w:sz w:val="18"/>
              </w:rPr>
              <w:t>6</w:t>
            </w:r>
          </w:p>
        </w:tc>
        <w:tc>
          <w:tcPr>
            <w:tcW w:w="3480" w:type="dxa"/>
          </w:tcPr>
          <w:p w14:paraId="5F3E983B" w14:textId="77777777" w:rsidR="004C530F" w:rsidRDefault="003912E5">
            <w:pPr>
              <w:spacing w:before="20" w:after="20"/>
            </w:pPr>
            <w:r>
              <w:rPr>
                <w:color w:val="000000"/>
                <w:sz w:val="18"/>
              </w:rPr>
              <w:t>Problem 1: the flask is OPEN — gas escaped, so the measured mass dropped; mass is conserved only in a closed system. Problem 2: one trial is not replicable/reliable, and data never "proves" a hypothesis. Fix: seal the system, run multiple trials, and write "the data support the hypothesis." (2 pts per problem + 2 for fix)</w:t>
            </w:r>
          </w:p>
        </w:tc>
      </w:tr>
    </w:tbl>
    <w:p w14:paraId="2437C587" w14:textId="77777777" w:rsidR="00A44B96" w:rsidRDefault="00A44B96">
      <w:pPr>
        <w:spacing w:before="200" w:after="80"/>
        <w:rPr>
          <w:b/>
          <w:color w:val="1E3A5F"/>
          <w:sz w:val="26"/>
        </w:rPr>
      </w:pPr>
    </w:p>
    <w:p w14:paraId="71525B3A" w14:textId="77777777" w:rsidR="00A44B96" w:rsidRDefault="00A44B96">
      <w:pPr>
        <w:spacing w:before="200" w:after="80"/>
        <w:rPr>
          <w:b/>
          <w:color w:val="1E3A5F"/>
          <w:sz w:val="26"/>
        </w:rPr>
      </w:pPr>
    </w:p>
    <w:p w14:paraId="1184C9A1" w14:textId="0AA18405" w:rsidR="004C530F" w:rsidRDefault="003912E5">
      <w:pPr>
        <w:spacing w:before="200" w:after="80"/>
      </w:pPr>
      <w:r>
        <w:rPr>
          <w:b/>
          <w:color w:val="1E3A5F"/>
          <w:sz w:val="26"/>
        </w:rPr>
        <w:lastRenderedPageBreak/>
        <w:t>Section 3 — Data, Graphs &amp; Evidence (20 pts)</w:t>
      </w:r>
    </w:p>
    <w:tbl>
      <w:tblPr>
        <w:tblStyle w:val="TableGrid"/>
        <w:tblW w:w="0" w:type="auto"/>
        <w:tblLook w:val="04A0" w:firstRow="1" w:lastRow="0" w:firstColumn="1" w:lastColumn="0" w:noHBand="0" w:noVBand="1"/>
      </w:tblPr>
      <w:tblGrid>
        <w:gridCol w:w="3480"/>
        <w:gridCol w:w="3480"/>
        <w:gridCol w:w="3480"/>
      </w:tblGrid>
      <w:tr w:rsidR="004C530F" w14:paraId="2E78CE6F" w14:textId="77777777">
        <w:tc>
          <w:tcPr>
            <w:tcW w:w="3480" w:type="dxa"/>
            <w:shd w:val="clear" w:color="auto" w:fill="1E3A5F"/>
          </w:tcPr>
          <w:p w14:paraId="2E37E40E" w14:textId="77777777" w:rsidR="004C530F" w:rsidRDefault="003912E5">
            <w:pPr>
              <w:spacing w:before="20" w:after="20"/>
            </w:pPr>
            <w:r>
              <w:rPr>
                <w:b/>
                <w:color w:val="FFFFFF"/>
                <w:sz w:val="18"/>
              </w:rPr>
              <w:t>Q</w:t>
            </w:r>
          </w:p>
        </w:tc>
        <w:tc>
          <w:tcPr>
            <w:tcW w:w="3480" w:type="dxa"/>
            <w:shd w:val="clear" w:color="auto" w:fill="1E3A5F"/>
          </w:tcPr>
          <w:p w14:paraId="3134BA43" w14:textId="77777777" w:rsidR="004C530F" w:rsidRDefault="003912E5">
            <w:pPr>
              <w:spacing w:before="20" w:after="20"/>
            </w:pPr>
            <w:r>
              <w:rPr>
                <w:b/>
                <w:color w:val="FFFFFF"/>
                <w:sz w:val="18"/>
              </w:rPr>
              <w:t>Points</w:t>
            </w:r>
          </w:p>
        </w:tc>
        <w:tc>
          <w:tcPr>
            <w:tcW w:w="3480" w:type="dxa"/>
            <w:shd w:val="clear" w:color="auto" w:fill="1E3A5F"/>
          </w:tcPr>
          <w:p w14:paraId="4EDA79A0" w14:textId="77777777" w:rsidR="004C530F" w:rsidRDefault="003912E5">
            <w:pPr>
              <w:spacing w:before="20" w:after="20"/>
            </w:pPr>
            <w:r>
              <w:rPr>
                <w:b/>
                <w:color w:val="FFFFFF"/>
                <w:sz w:val="18"/>
              </w:rPr>
              <w:t>Correct answer / key idea</w:t>
            </w:r>
          </w:p>
        </w:tc>
      </w:tr>
      <w:tr w:rsidR="004C530F" w14:paraId="500EEB07" w14:textId="77777777">
        <w:tc>
          <w:tcPr>
            <w:tcW w:w="3480" w:type="dxa"/>
          </w:tcPr>
          <w:p w14:paraId="6B9453F6" w14:textId="77777777" w:rsidR="004C530F" w:rsidRDefault="003912E5">
            <w:pPr>
              <w:spacing w:before="20" w:after="20"/>
            </w:pPr>
            <w:r>
              <w:rPr>
                <w:color w:val="000000"/>
                <w:sz w:val="18"/>
              </w:rPr>
              <w:t>1</w:t>
            </w:r>
          </w:p>
        </w:tc>
        <w:tc>
          <w:tcPr>
            <w:tcW w:w="3480" w:type="dxa"/>
          </w:tcPr>
          <w:p w14:paraId="3465E3D4" w14:textId="77777777" w:rsidR="004C530F" w:rsidRDefault="003912E5">
            <w:pPr>
              <w:spacing w:before="20" w:after="20"/>
            </w:pPr>
            <w:r>
              <w:rPr>
                <w:color w:val="000000"/>
                <w:sz w:val="18"/>
              </w:rPr>
              <w:t>3</w:t>
            </w:r>
          </w:p>
        </w:tc>
        <w:tc>
          <w:tcPr>
            <w:tcW w:w="3480" w:type="dxa"/>
          </w:tcPr>
          <w:p w14:paraId="43E1FF60" w14:textId="77777777" w:rsidR="004C530F" w:rsidRDefault="003912E5">
            <w:pPr>
              <w:spacing w:before="20" w:after="20"/>
            </w:pPr>
            <w:r>
              <w:rPr>
                <w:color w:val="000000"/>
                <w:sz w:val="18"/>
              </w:rPr>
              <w:t>r = 0.99 is a strong, positive (nearly perfect linear) relationship — little variance in the dependent variable.</w:t>
            </w:r>
          </w:p>
        </w:tc>
      </w:tr>
      <w:tr w:rsidR="004C530F" w14:paraId="5BBA9CD1" w14:textId="77777777">
        <w:tc>
          <w:tcPr>
            <w:tcW w:w="3480" w:type="dxa"/>
          </w:tcPr>
          <w:p w14:paraId="675B4D9F" w14:textId="77777777" w:rsidR="004C530F" w:rsidRDefault="003912E5">
            <w:pPr>
              <w:spacing w:before="20" w:after="20"/>
            </w:pPr>
            <w:r>
              <w:rPr>
                <w:color w:val="000000"/>
                <w:sz w:val="18"/>
              </w:rPr>
              <w:t>2</w:t>
            </w:r>
          </w:p>
        </w:tc>
        <w:tc>
          <w:tcPr>
            <w:tcW w:w="3480" w:type="dxa"/>
          </w:tcPr>
          <w:p w14:paraId="34BDC40C" w14:textId="77777777" w:rsidR="004C530F" w:rsidRDefault="003912E5">
            <w:pPr>
              <w:spacing w:before="20" w:after="20"/>
            </w:pPr>
            <w:r>
              <w:rPr>
                <w:color w:val="000000"/>
                <w:sz w:val="18"/>
              </w:rPr>
              <w:t>3</w:t>
            </w:r>
          </w:p>
        </w:tc>
        <w:tc>
          <w:tcPr>
            <w:tcW w:w="3480" w:type="dxa"/>
          </w:tcPr>
          <w:p w14:paraId="6F16E0CA" w14:textId="77777777" w:rsidR="004C530F" w:rsidRDefault="003912E5">
            <w:pPr>
              <w:spacing w:before="20" w:after="20"/>
            </w:pPr>
            <w:r>
              <w:rPr>
                <w:color w:val="000000"/>
                <w:sz w:val="18"/>
              </w:rPr>
              <w:t>First = O (measurement). Second = I (conclusion).</w:t>
            </w:r>
          </w:p>
        </w:tc>
      </w:tr>
      <w:tr w:rsidR="004C530F" w14:paraId="292B0A65" w14:textId="77777777">
        <w:tc>
          <w:tcPr>
            <w:tcW w:w="3480" w:type="dxa"/>
          </w:tcPr>
          <w:p w14:paraId="211EEC72" w14:textId="77777777" w:rsidR="004C530F" w:rsidRDefault="003912E5">
            <w:pPr>
              <w:spacing w:before="20" w:after="20"/>
            </w:pPr>
            <w:r>
              <w:rPr>
                <w:color w:val="000000"/>
                <w:sz w:val="18"/>
              </w:rPr>
              <w:t>3</w:t>
            </w:r>
          </w:p>
        </w:tc>
        <w:tc>
          <w:tcPr>
            <w:tcW w:w="3480" w:type="dxa"/>
          </w:tcPr>
          <w:p w14:paraId="3A61A82F" w14:textId="77777777" w:rsidR="004C530F" w:rsidRDefault="003912E5">
            <w:pPr>
              <w:spacing w:before="20" w:after="20"/>
            </w:pPr>
            <w:r>
              <w:rPr>
                <w:color w:val="000000"/>
                <w:sz w:val="18"/>
              </w:rPr>
              <w:t>8</w:t>
            </w:r>
          </w:p>
        </w:tc>
        <w:tc>
          <w:tcPr>
            <w:tcW w:w="3480" w:type="dxa"/>
          </w:tcPr>
          <w:p w14:paraId="4F7DD396" w14:textId="77777777" w:rsidR="004C530F" w:rsidRDefault="003912E5">
            <w:pPr>
              <w:spacing w:before="20" w:after="20"/>
            </w:pPr>
            <w:r>
              <w:rPr>
                <w:color w:val="000000"/>
                <w:sz w:val="18"/>
              </w:rPr>
              <w:t>Negative correlation: as time increases, concentration decreases (about 1.25 M at 0 s vs 0.32 M at 80 s — the dots fall steadily), so it is strong. Yes, the graph supports the hypothesis — cite two points, e.g., 1.25 M at 0 s and 0.45 M at 60 s. Claim (model): "The concentration of reactant A decreases steadily over time, so the data support the hypothesis that the reactant is consumed." (pattern 3, support+citation 3, claim 2)</w:t>
            </w:r>
          </w:p>
        </w:tc>
      </w:tr>
      <w:tr w:rsidR="004C530F" w14:paraId="48F98B00" w14:textId="77777777">
        <w:tc>
          <w:tcPr>
            <w:tcW w:w="3480" w:type="dxa"/>
          </w:tcPr>
          <w:p w14:paraId="733A838E" w14:textId="77777777" w:rsidR="004C530F" w:rsidRDefault="003912E5">
            <w:pPr>
              <w:spacing w:before="20" w:after="20"/>
            </w:pPr>
            <w:r>
              <w:rPr>
                <w:color w:val="000000"/>
                <w:sz w:val="18"/>
              </w:rPr>
              <w:t>4</w:t>
            </w:r>
          </w:p>
        </w:tc>
        <w:tc>
          <w:tcPr>
            <w:tcW w:w="3480" w:type="dxa"/>
          </w:tcPr>
          <w:p w14:paraId="26D5C7A3" w14:textId="77777777" w:rsidR="004C530F" w:rsidRDefault="003912E5">
            <w:pPr>
              <w:spacing w:before="20" w:after="20"/>
            </w:pPr>
            <w:r>
              <w:rPr>
                <w:color w:val="000000"/>
                <w:sz w:val="18"/>
              </w:rPr>
              <w:t>6</w:t>
            </w:r>
          </w:p>
        </w:tc>
        <w:tc>
          <w:tcPr>
            <w:tcW w:w="3480" w:type="dxa"/>
          </w:tcPr>
          <w:p w14:paraId="7258852A" w14:textId="77777777" w:rsidR="004C530F" w:rsidRDefault="003912E5">
            <w:pPr>
              <w:spacing w:before="20" w:after="20"/>
            </w:pPr>
            <w:r>
              <w:rPr>
                <w:color w:val="000000"/>
                <w:sz w:val="18"/>
              </w:rPr>
              <w:t>No — correlation ≠ causation. A controlled experiment: randomly assign similar students to controlled study conditions (same study time, same instruction), vary the number of sneakers, and compare test scores — or test the real cause (e.g., study habits). (2 pts correlation-vs-causation, 4 pts experiment design)</w:t>
            </w:r>
          </w:p>
        </w:tc>
      </w:tr>
    </w:tbl>
    <w:p w14:paraId="28566AD3" w14:textId="77777777" w:rsidR="004C530F" w:rsidRDefault="003912E5">
      <w:pPr>
        <w:spacing w:before="200" w:after="80"/>
      </w:pPr>
      <w:r>
        <w:rPr>
          <w:b/>
          <w:color w:val="1E3A5F"/>
          <w:sz w:val="26"/>
        </w:rPr>
        <w:t>Section 4 — Theories &amp; Laws (20 pts)</w:t>
      </w:r>
    </w:p>
    <w:tbl>
      <w:tblPr>
        <w:tblStyle w:val="TableGrid"/>
        <w:tblW w:w="0" w:type="auto"/>
        <w:tblLook w:val="04A0" w:firstRow="1" w:lastRow="0" w:firstColumn="1" w:lastColumn="0" w:noHBand="0" w:noVBand="1"/>
      </w:tblPr>
      <w:tblGrid>
        <w:gridCol w:w="3480"/>
        <w:gridCol w:w="3480"/>
        <w:gridCol w:w="3480"/>
      </w:tblGrid>
      <w:tr w:rsidR="004C530F" w14:paraId="31BB3FC9" w14:textId="77777777">
        <w:tc>
          <w:tcPr>
            <w:tcW w:w="3480" w:type="dxa"/>
            <w:shd w:val="clear" w:color="auto" w:fill="1E3A5F"/>
          </w:tcPr>
          <w:p w14:paraId="164CE2BE" w14:textId="77777777" w:rsidR="004C530F" w:rsidRDefault="003912E5">
            <w:pPr>
              <w:spacing w:before="20" w:after="20"/>
            </w:pPr>
            <w:r>
              <w:rPr>
                <w:b/>
                <w:color w:val="FFFFFF"/>
                <w:sz w:val="18"/>
              </w:rPr>
              <w:t>Q</w:t>
            </w:r>
          </w:p>
        </w:tc>
        <w:tc>
          <w:tcPr>
            <w:tcW w:w="3480" w:type="dxa"/>
            <w:shd w:val="clear" w:color="auto" w:fill="1E3A5F"/>
          </w:tcPr>
          <w:p w14:paraId="1EA34E72" w14:textId="77777777" w:rsidR="004C530F" w:rsidRDefault="003912E5">
            <w:pPr>
              <w:spacing w:before="20" w:after="20"/>
            </w:pPr>
            <w:r>
              <w:rPr>
                <w:b/>
                <w:color w:val="FFFFFF"/>
                <w:sz w:val="18"/>
              </w:rPr>
              <w:t>Points</w:t>
            </w:r>
          </w:p>
        </w:tc>
        <w:tc>
          <w:tcPr>
            <w:tcW w:w="3480" w:type="dxa"/>
            <w:shd w:val="clear" w:color="auto" w:fill="1E3A5F"/>
          </w:tcPr>
          <w:p w14:paraId="7A052076" w14:textId="77777777" w:rsidR="004C530F" w:rsidRDefault="003912E5">
            <w:pPr>
              <w:spacing w:before="20" w:after="20"/>
            </w:pPr>
            <w:r>
              <w:rPr>
                <w:b/>
                <w:color w:val="FFFFFF"/>
                <w:sz w:val="18"/>
              </w:rPr>
              <w:t>Correct answer / key idea</w:t>
            </w:r>
          </w:p>
        </w:tc>
      </w:tr>
      <w:tr w:rsidR="004C530F" w14:paraId="6D768B0F" w14:textId="77777777">
        <w:tc>
          <w:tcPr>
            <w:tcW w:w="3480" w:type="dxa"/>
          </w:tcPr>
          <w:p w14:paraId="778AD1AA" w14:textId="77777777" w:rsidR="004C530F" w:rsidRDefault="003912E5">
            <w:pPr>
              <w:spacing w:before="20" w:after="20"/>
            </w:pPr>
            <w:r>
              <w:rPr>
                <w:color w:val="000000"/>
                <w:sz w:val="18"/>
              </w:rPr>
              <w:t>1</w:t>
            </w:r>
          </w:p>
        </w:tc>
        <w:tc>
          <w:tcPr>
            <w:tcW w:w="3480" w:type="dxa"/>
          </w:tcPr>
          <w:p w14:paraId="239A6A2F" w14:textId="77777777" w:rsidR="004C530F" w:rsidRDefault="003912E5">
            <w:pPr>
              <w:spacing w:before="20" w:after="20"/>
            </w:pPr>
            <w:r>
              <w:rPr>
                <w:color w:val="000000"/>
                <w:sz w:val="18"/>
              </w:rPr>
              <w:t>3</w:t>
            </w:r>
          </w:p>
        </w:tc>
        <w:tc>
          <w:tcPr>
            <w:tcW w:w="3480" w:type="dxa"/>
          </w:tcPr>
          <w:p w14:paraId="75E857A0" w14:textId="77777777" w:rsidR="004C530F" w:rsidRDefault="003912E5">
            <w:pPr>
              <w:spacing w:before="20" w:after="20"/>
            </w:pPr>
            <w:r>
              <w:rPr>
                <w:color w:val="000000"/>
                <w:sz w:val="18"/>
              </w:rPr>
              <w:t>First = L (law). Second = T (theory).</w:t>
            </w:r>
          </w:p>
        </w:tc>
      </w:tr>
      <w:tr w:rsidR="004C530F" w14:paraId="5187ACE4" w14:textId="77777777">
        <w:tc>
          <w:tcPr>
            <w:tcW w:w="3480" w:type="dxa"/>
          </w:tcPr>
          <w:p w14:paraId="77C1BB0D" w14:textId="77777777" w:rsidR="004C530F" w:rsidRDefault="003912E5">
            <w:pPr>
              <w:spacing w:before="20" w:after="20"/>
            </w:pPr>
            <w:r>
              <w:rPr>
                <w:color w:val="000000"/>
                <w:sz w:val="18"/>
              </w:rPr>
              <w:t>2</w:t>
            </w:r>
          </w:p>
        </w:tc>
        <w:tc>
          <w:tcPr>
            <w:tcW w:w="3480" w:type="dxa"/>
          </w:tcPr>
          <w:p w14:paraId="5E31E49F" w14:textId="77777777" w:rsidR="004C530F" w:rsidRDefault="003912E5">
            <w:pPr>
              <w:spacing w:before="20" w:after="20"/>
            </w:pPr>
            <w:r>
              <w:rPr>
                <w:color w:val="000000"/>
                <w:sz w:val="18"/>
              </w:rPr>
              <w:t>3</w:t>
            </w:r>
          </w:p>
        </w:tc>
        <w:tc>
          <w:tcPr>
            <w:tcW w:w="3480" w:type="dxa"/>
          </w:tcPr>
          <w:p w14:paraId="3B1C8E30" w14:textId="77777777" w:rsidR="004C530F" w:rsidRDefault="003912E5">
            <w:pPr>
              <w:spacing w:before="20" w:after="20"/>
            </w:pPr>
            <w:r>
              <w:rPr>
                <w:color w:val="000000"/>
                <w:sz w:val="18"/>
              </w:rPr>
              <w:t>B — laws describe relationships in nature; theories explain how or why.</w:t>
            </w:r>
          </w:p>
        </w:tc>
      </w:tr>
      <w:tr w:rsidR="004C530F" w14:paraId="39B4F0EF" w14:textId="77777777">
        <w:tc>
          <w:tcPr>
            <w:tcW w:w="3480" w:type="dxa"/>
          </w:tcPr>
          <w:p w14:paraId="5D007E6B" w14:textId="77777777" w:rsidR="004C530F" w:rsidRDefault="003912E5">
            <w:pPr>
              <w:spacing w:before="20" w:after="20"/>
            </w:pPr>
            <w:r>
              <w:rPr>
                <w:color w:val="000000"/>
                <w:sz w:val="18"/>
              </w:rPr>
              <w:t>3</w:t>
            </w:r>
          </w:p>
        </w:tc>
        <w:tc>
          <w:tcPr>
            <w:tcW w:w="3480" w:type="dxa"/>
          </w:tcPr>
          <w:p w14:paraId="76FEB5AB" w14:textId="77777777" w:rsidR="004C530F" w:rsidRDefault="003912E5">
            <w:pPr>
              <w:spacing w:before="20" w:after="20"/>
            </w:pPr>
            <w:r>
              <w:rPr>
                <w:color w:val="000000"/>
                <w:sz w:val="18"/>
              </w:rPr>
              <w:t>8</w:t>
            </w:r>
          </w:p>
        </w:tc>
        <w:tc>
          <w:tcPr>
            <w:tcW w:w="3480" w:type="dxa"/>
          </w:tcPr>
          <w:p w14:paraId="248C696B" w14:textId="77777777" w:rsidR="004C530F" w:rsidRDefault="003912E5">
            <w:pPr>
              <w:spacing w:before="20" w:after="20"/>
            </w:pPr>
            <w:r>
              <w:rPr>
                <w:color w:val="000000"/>
                <w:sz w:val="18"/>
              </w:rPr>
              <w:t>Law: total mass of reactants = total mass of products (atoms are conserved). Theory: H₂O₂ molecules break apart and the atoms rearrange into H₂O and O₂. Sealed flask mass = 34.0 g (unchanged). (law 3, theory 3, mass 2)</w:t>
            </w:r>
          </w:p>
        </w:tc>
      </w:tr>
      <w:tr w:rsidR="004C530F" w14:paraId="15FCF3FC" w14:textId="77777777">
        <w:tc>
          <w:tcPr>
            <w:tcW w:w="3480" w:type="dxa"/>
          </w:tcPr>
          <w:p w14:paraId="6D8BCA1A" w14:textId="77777777" w:rsidR="004C530F" w:rsidRDefault="003912E5">
            <w:pPr>
              <w:spacing w:before="20" w:after="20"/>
            </w:pPr>
            <w:r>
              <w:rPr>
                <w:color w:val="000000"/>
                <w:sz w:val="18"/>
              </w:rPr>
              <w:t>4</w:t>
            </w:r>
          </w:p>
        </w:tc>
        <w:tc>
          <w:tcPr>
            <w:tcW w:w="3480" w:type="dxa"/>
          </w:tcPr>
          <w:p w14:paraId="26D53A03" w14:textId="77777777" w:rsidR="004C530F" w:rsidRDefault="003912E5">
            <w:pPr>
              <w:spacing w:before="20" w:after="20"/>
            </w:pPr>
            <w:r>
              <w:rPr>
                <w:color w:val="000000"/>
                <w:sz w:val="18"/>
              </w:rPr>
              <w:t>6</w:t>
            </w:r>
          </w:p>
        </w:tc>
        <w:tc>
          <w:tcPr>
            <w:tcW w:w="3480" w:type="dxa"/>
          </w:tcPr>
          <w:p w14:paraId="5D1F5496" w14:textId="77777777" w:rsidR="004C530F" w:rsidRDefault="003912E5">
            <w:pPr>
              <w:spacing w:before="20" w:after="20"/>
            </w:pPr>
            <w:r>
              <w:rPr>
                <w:color w:val="000000"/>
                <w:sz w:val="18"/>
              </w:rPr>
              <w:t>Theories do not "become" laws — they are different kinds of statements. A law describes a relationship; a theory explains why. Both are supported by evidence; a theory never gets "promoted" to a law because they answer different questions.</w:t>
            </w:r>
          </w:p>
        </w:tc>
      </w:tr>
    </w:tbl>
    <w:p w14:paraId="53766D70" w14:textId="77777777" w:rsidR="00A44B96" w:rsidRDefault="00A44B96">
      <w:pPr>
        <w:spacing w:before="200" w:after="80"/>
        <w:rPr>
          <w:b/>
          <w:color w:val="1E3A5F"/>
          <w:sz w:val="26"/>
        </w:rPr>
      </w:pPr>
    </w:p>
    <w:p w14:paraId="262BA749" w14:textId="77777777" w:rsidR="00A44B96" w:rsidRDefault="00A44B96">
      <w:pPr>
        <w:spacing w:before="200" w:after="80"/>
        <w:rPr>
          <w:b/>
          <w:color w:val="1E3A5F"/>
          <w:sz w:val="26"/>
        </w:rPr>
      </w:pPr>
    </w:p>
    <w:p w14:paraId="40A368C7" w14:textId="77777777" w:rsidR="00A44B96" w:rsidRDefault="00A44B96">
      <w:pPr>
        <w:spacing w:before="200" w:after="80"/>
        <w:rPr>
          <w:b/>
          <w:color w:val="1E3A5F"/>
          <w:sz w:val="26"/>
        </w:rPr>
      </w:pPr>
    </w:p>
    <w:p w14:paraId="48606E5B" w14:textId="77777777" w:rsidR="00A44B96" w:rsidRDefault="00A44B96">
      <w:pPr>
        <w:spacing w:before="200" w:after="80"/>
        <w:rPr>
          <w:b/>
          <w:color w:val="1E3A5F"/>
          <w:sz w:val="26"/>
        </w:rPr>
      </w:pPr>
    </w:p>
    <w:p w14:paraId="783CBD92" w14:textId="77777777" w:rsidR="00A44B96" w:rsidRDefault="00A44B96">
      <w:pPr>
        <w:spacing w:before="200" w:after="80"/>
        <w:rPr>
          <w:b/>
          <w:color w:val="1E3A5F"/>
          <w:sz w:val="26"/>
        </w:rPr>
      </w:pPr>
    </w:p>
    <w:p w14:paraId="63FA19F2" w14:textId="77777777" w:rsidR="00A44B96" w:rsidRDefault="00A44B96">
      <w:pPr>
        <w:spacing w:before="200" w:after="80"/>
        <w:rPr>
          <w:b/>
          <w:color w:val="1E3A5F"/>
          <w:sz w:val="26"/>
        </w:rPr>
      </w:pPr>
    </w:p>
    <w:p w14:paraId="120ABD50" w14:textId="77777777" w:rsidR="00A44B96" w:rsidRDefault="00A44B96">
      <w:pPr>
        <w:spacing w:before="200" w:after="80"/>
        <w:rPr>
          <w:b/>
          <w:color w:val="1E3A5F"/>
          <w:sz w:val="26"/>
        </w:rPr>
      </w:pPr>
    </w:p>
    <w:p w14:paraId="39D761CB" w14:textId="77777777" w:rsidR="00A44B96" w:rsidRDefault="00A44B96">
      <w:pPr>
        <w:spacing w:before="200" w:after="80"/>
        <w:rPr>
          <w:b/>
          <w:color w:val="1E3A5F"/>
          <w:sz w:val="26"/>
        </w:rPr>
      </w:pPr>
    </w:p>
    <w:p w14:paraId="2428B6D5" w14:textId="410D648E" w:rsidR="004C530F" w:rsidRDefault="003912E5">
      <w:pPr>
        <w:spacing w:before="200" w:after="80"/>
      </w:pPr>
      <w:r>
        <w:rPr>
          <w:b/>
          <w:color w:val="1E3A5F"/>
          <w:sz w:val="26"/>
        </w:rPr>
        <w:lastRenderedPageBreak/>
        <w:t>Your Level &amp; What to Do Next</w:t>
      </w:r>
    </w:p>
    <w:p w14:paraId="48FACA44" w14:textId="77777777" w:rsidR="004C530F" w:rsidRDefault="003912E5">
      <w:pPr>
        <w:spacing w:after="100"/>
      </w:pPr>
      <w:r>
        <w:rPr>
          <w:i/>
          <w:color w:val="444444"/>
          <w:sz w:val="21"/>
        </w:rPr>
        <w:t>For each section, record your score out of 20 in the chart below, then use the Level Guide to find your level. The MUST DO threshold is 14 points out of 20 per area.</w:t>
      </w:r>
    </w:p>
    <w:p w14:paraId="582E7814" w14:textId="77777777" w:rsidR="004C530F" w:rsidRDefault="003912E5">
      <w:pPr>
        <w:spacing w:before="200" w:after="80"/>
      </w:pPr>
      <w:r>
        <w:rPr>
          <w:b/>
          <w:color w:val="1E3A5F"/>
          <w:sz w:val="26"/>
        </w:rPr>
        <w:t>Level Guide (per area, scored out of 20)</w:t>
      </w:r>
    </w:p>
    <w:tbl>
      <w:tblPr>
        <w:tblStyle w:val="TableGrid"/>
        <w:tblW w:w="0" w:type="auto"/>
        <w:tblLook w:val="04A0" w:firstRow="1" w:lastRow="0" w:firstColumn="1" w:lastColumn="0" w:noHBand="0" w:noVBand="1"/>
      </w:tblPr>
      <w:tblGrid>
        <w:gridCol w:w="2610"/>
        <w:gridCol w:w="2610"/>
        <w:gridCol w:w="2610"/>
        <w:gridCol w:w="2610"/>
      </w:tblGrid>
      <w:tr w:rsidR="004C530F" w14:paraId="370AC548" w14:textId="77777777">
        <w:tc>
          <w:tcPr>
            <w:tcW w:w="2610" w:type="dxa"/>
            <w:shd w:val="clear" w:color="auto" w:fill="1E3A5F"/>
          </w:tcPr>
          <w:p w14:paraId="09C18E41" w14:textId="77777777" w:rsidR="004C530F" w:rsidRDefault="003912E5">
            <w:pPr>
              <w:spacing w:before="20" w:after="20"/>
            </w:pPr>
            <w:r>
              <w:rPr>
                <w:b/>
                <w:color w:val="FFFFFF"/>
                <w:sz w:val="18"/>
              </w:rPr>
              <w:t>Your score (out of 20)</w:t>
            </w:r>
          </w:p>
        </w:tc>
        <w:tc>
          <w:tcPr>
            <w:tcW w:w="2610" w:type="dxa"/>
            <w:shd w:val="clear" w:color="auto" w:fill="1E3A5F"/>
          </w:tcPr>
          <w:p w14:paraId="617B182C" w14:textId="77777777" w:rsidR="004C530F" w:rsidRDefault="003912E5">
            <w:pPr>
              <w:spacing w:before="20" w:after="20"/>
            </w:pPr>
            <w:r>
              <w:rPr>
                <w:b/>
                <w:color w:val="FFFFFF"/>
                <w:sz w:val="18"/>
              </w:rPr>
              <w:t>Level</w:t>
            </w:r>
          </w:p>
        </w:tc>
        <w:tc>
          <w:tcPr>
            <w:tcW w:w="2610" w:type="dxa"/>
            <w:shd w:val="clear" w:color="auto" w:fill="1E3A5F"/>
          </w:tcPr>
          <w:p w14:paraId="4A5B318A" w14:textId="77777777" w:rsidR="004C530F" w:rsidRDefault="003912E5">
            <w:pPr>
              <w:spacing w:before="20" w:after="20"/>
            </w:pPr>
            <w:r>
              <w:rPr>
                <w:b/>
                <w:color w:val="FFFFFF"/>
                <w:sz w:val="18"/>
              </w:rPr>
              <w:t>What it means</w:t>
            </w:r>
          </w:p>
        </w:tc>
        <w:tc>
          <w:tcPr>
            <w:tcW w:w="2610" w:type="dxa"/>
            <w:shd w:val="clear" w:color="auto" w:fill="1E3A5F"/>
          </w:tcPr>
          <w:p w14:paraId="27886801" w14:textId="77777777" w:rsidR="004C530F" w:rsidRDefault="003912E5">
            <w:pPr>
              <w:spacing w:before="20" w:after="20"/>
            </w:pPr>
            <w:r>
              <w:rPr>
                <w:b/>
                <w:color w:val="FFFFFF"/>
                <w:sz w:val="18"/>
              </w:rPr>
              <w:t>Choice board assignments to complete for THIS area</w:t>
            </w:r>
          </w:p>
        </w:tc>
      </w:tr>
      <w:tr w:rsidR="004C530F" w14:paraId="7D214BCA" w14:textId="77777777">
        <w:tc>
          <w:tcPr>
            <w:tcW w:w="2610" w:type="dxa"/>
          </w:tcPr>
          <w:p w14:paraId="333F299B" w14:textId="77777777" w:rsidR="004C530F" w:rsidRDefault="003912E5">
            <w:pPr>
              <w:spacing w:before="20" w:after="20"/>
            </w:pPr>
            <w:r>
              <w:rPr>
                <w:color w:val="000000"/>
                <w:sz w:val="18"/>
              </w:rPr>
              <w:t>17 – 20</w:t>
            </w:r>
          </w:p>
        </w:tc>
        <w:tc>
          <w:tcPr>
            <w:tcW w:w="2610" w:type="dxa"/>
          </w:tcPr>
          <w:p w14:paraId="192BFFF8" w14:textId="77777777" w:rsidR="004C530F" w:rsidRDefault="003912E5">
            <w:pPr>
              <w:spacing w:before="20" w:after="20"/>
            </w:pPr>
            <w:r>
              <w:rPr>
                <w:color w:val="000000"/>
                <w:sz w:val="18"/>
              </w:rPr>
              <w:t>Level 4.0</w:t>
            </w:r>
          </w:p>
        </w:tc>
        <w:tc>
          <w:tcPr>
            <w:tcW w:w="2610" w:type="dxa"/>
          </w:tcPr>
          <w:p w14:paraId="48078CB5" w14:textId="77777777" w:rsidR="004C530F" w:rsidRDefault="003912E5">
            <w:pPr>
              <w:spacing w:before="20" w:after="20"/>
            </w:pPr>
            <w:r>
              <w:rPr>
                <w:color w:val="000000"/>
                <w:sz w:val="18"/>
              </w:rPr>
              <w:t>Strong mastery — you can stretch</w:t>
            </w:r>
          </w:p>
        </w:tc>
        <w:tc>
          <w:tcPr>
            <w:tcW w:w="2610" w:type="dxa"/>
          </w:tcPr>
          <w:p w14:paraId="64ADDDC2" w14:textId="77777777" w:rsidR="004C530F" w:rsidRDefault="003912E5">
            <w:pPr>
              <w:spacing w:before="20" w:after="20"/>
            </w:pPr>
            <w:r>
              <w:rPr>
                <w:color w:val="000000"/>
                <w:sz w:val="18"/>
              </w:rPr>
              <w:t>ASPIRE TO DO: complete the ASPIRE assignment for this area.</w:t>
            </w:r>
          </w:p>
        </w:tc>
      </w:tr>
      <w:tr w:rsidR="004C530F" w14:paraId="46781184" w14:textId="77777777">
        <w:tc>
          <w:tcPr>
            <w:tcW w:w="2610" w:type="dxa"/>
          </w:tcPr>
          <w:p w14:paraId="01658F4E" w14:textId="77777777" w:rsidR="004C530F" w:rsidRDefault="003912E5">
            <w:pPr>
              <w:spacing w:before="20" w:after="20"/>
            </w:pPr>
            <w:r>
              <w:rPr>
                <w:color w:val="000000"/>
                <w:sz w:val="18"/>
              </w:rPr>
              <w:t>14 – 16</w:t>
            </w:r>
          </w:p>
        </w:tc>
        <w:tc>
          <w:tcPr>
            <w:tcW w:w="2610" w:type="dxa"/>
          </w:tcPr>
          <w:p w14:paraId="30374DD2" w14:textId="77777777" w:rsidR="004C530F" w:rsidRDefault="003912E5">
            <w:pPr>
              <w:spacing w:before="20" w:after="20"/>
            </w:pPr>
            <w:r>
              <w:rPr>
                <w:color w:val="000000"/>
                <w:sz w:val="18"/>
              </w:rPr>
              <w:t>Level 3.0</w:t>
            </w:r>
          </w:p>
        </w:tc>
        <w:tc>
          <w:tcPr>
            <w:tcW w:w="2610" w:type="dxa"/>
          </w:tcPr>
          <w:p w14:paraId="54B14AC1" w14:textId="77777777" w:rsidR="004C530F" w:rsidRDefault="003912E5">
            <w:pPr>
              <w:spacing w:before="20" w:after="20"/>
            </w:pPr>
            <w:r>
              <w:rPr>
                <w:color w:val="000000"/>
                <w:sz w:val="18"/>
              </w:rPr>
              <w:t>MUST DO level — target mastery</w:t>
            </w:r>
          </w:p>
        </w:tc>
        <w:tc>
          <w:tcPr>
            <w:tcW w:w="2610" w:type="dxa"/>
          </w:tcPr>
          <w:p w14:paraId="308DAECF" w14:textId="77777777" w:rsidR="004C530F" w:rsidRDefault="003912E5">
            <w:pPr>
              <w:spacing w:before="20" w:after="20"/>
            </w:pPr>
            <w:r>
              <w:rPr>
                <w:color w:val="000000"/>
                <w:sz w:val="18"/>
              </w:rPr>
              <w:t>MUST DO: complete the MUST DO assignment for this area (choose 1 of the options).</w:t>
            </w:r>
          </w:p>
        </w:tc>
      </w:tr>
      <w:tr w:rsidR="004C530F" w14:paraId="56035E88" w14:textId="77777777">
        <w:tc>
          <w:tcPr>
            <w:tcW w:w="2610" w:type="dxa"/>
          </w:tcPr>
          <w:p w14:paraId="0744D863" w14:textId="77777777" w:rsidR="004C530F" w:rsidRDefault="003912E5">
            <w:pPr>
              <w:spacing w:before="20" w:after="20"/>
            </w:pPr>
            <w:r>
              <w:rPr>
                <w:color w:val="000000"/>
                <w:sz w:val="18"/>
              </w:rPr>
              <w:t>10 – 13</w:t>
            </w:r>
          </w:p>
        </w:tc>
        <w:tc>
          <w:tcPr>
            <w:tcW w:w="2610" w:type="dxa"/>
          </w:tcPr>
          <w:p w14:paraId="772E02DC" w14:textId="77777777" w:rsidR="004C530F" w:rsidRDefault="003912E5">
            <w:pPr>
              <w:spacing w:before="20" w:after="20"/>
            </w:pPr>
            <w:r>
              <w:rPr>
                <w:color w:val="000000"/>
                <w:sz w:val="18"/>
              </w:rPr>
              <w:t>Level 2.0</w:t>
            </w:r>
          </w:p>
        </w:tc>
        <w:tc>
          <w:tcPr>
            <w:tcW w:w="2610" w:type="dxa"/>
          </w:tcPr>
          <w:p w14:paraId="3B30BB44" w14:textId="77777777" w:rsidR="004C530F" w:rsidRDefault="003912E5">
            <w:pPr>
              <w:spacing w:before="20" w:after="20"/>
            </w:pPr>
            <w:r>
              <w:rPr>
                <w:color w:val="000000"/>
                <w:sz w:val="18"/>
              </w:rPr>
              <w:t>Building foundations</w:t>
            </w:r>
          </w:p>
        </w:tc>
        <w:tc>
          <w:tcPr>
            <w:tcW w:w="2610" w:type="dxa"/>
          </w:tcPr>
          <w:p w14:paraId="578CF798" w14:textId="77777777" w:rsidR="004C530F" w:rsidRDefault="003912E5">
            <w:pPr>
              <w:spacing w:before="20" w:after="20"/>
            </w:pPr>
            <w:r>
              <w:rPr>
                <w:color w:val="000000"/>
                <w:sz w:val="18"/>
              </w:rPr>
              <w:t>SHOULD DO: complete the SHOULD DO assignments for this area BEFORE the MUST DO.</w:t>
            </w:r>
          </w:p>
        </w:tc>
      </w:tr>
      <w:tr w:rsidR="004C530F" w14:paraId="2C73D2CE" w14:textId="77777777">
        <w:tc>
          <w:tcPr>
            <w:tcW w:w="2610" w:type="dxa"/>
          </w:tcPr>
          <w:p w14:paraId="5A4E58DA" w14:textId="77777777" w:rsidR="004C530F" w:rsidRDefault="003912E5">
            <w:pPr>
              <w:spacing w:before="20" w:after="20"/>
            </w:pPr>
            <w:r>
              <w:rPr>
                <w:color w:val="000000"/>
                <w:sz w:val="18"/>
              </w:rPr>
              <w:t>0 – 9</w:t>
            </w:r>
          </w:p>
        </w:tc>
        <w:tc>
          <w:tcPr>
            <w:tcW w:w="2610" w:type="dxa"/>
          </w:tcPr>
          <w:p w14:paraId="0AB38E0C" w14:textId="77777777" w:rsidR="004C530F" w:rsidRDefault="003912E5">
            <w:pPr>
              <w:spacing w:before="20" w:after="20"/>
            </w:pPr>
            <w:r>
              <w:rPr>
                <w:color w:val="000000"/>
                <w:sz w:val="18"/>
              </w:rPr>
              <w:t>Below Level 2.0</w:t>
            </w:r>
          </w:p>
        </w:tc>
        <w:tc>
          <w:tcPr>
            <w:tcW w:w="2610" w:type="dxa"/>
          </w:tcPr>
          <w:p w14:paraId="255D1696" w14:textId="77777777" w:rsidR="004C530F" w:rsidRDefault="003912E5">
            <w:pPr>
              <w:spacing w:before="20" w:after="20"/>
            </w:pPr>
            <w:r>
              <w:rPr>
                <w:color w:val="000000"/>
                <w:sz w:val="18"/>
              </w:rPr>
              <w:t>Needs support / review</w:t>
            </w:r>
          </w:p>
        </w:tc>
        <w:tc>
          <w:tcPr>
            <w:tcW w:w="2610" w:type="dxa"/>
          </w:tcPr>
          <w:p w14:paraId="7F38431E" w14:textId="77777777" w:rsidR="004C530F" w:rsidRDefault="003912E5">
            <w:pPr>
              <w:spacing w:before="20" w:after="20"/>
            </w:pPr>
            <w:r>
              <w:rPr>
                <w:color w:val="000000"/>
                <w:sz w:val="18"/>
              </w:rPr>
              <w:t>SHOULD DO: complete the SHOULD DO assignments AND check in with your teacher before the MUST DO.</w:t>
            </w:r>
          </w:p>
        </w:tc>
      </w:tr>
    </w:tbl>
    <w:p w14:paraId="726AFAE1" w14:textId="77777777" w:rsidR="004C530F" w:rsidRDefault="003912E5">
      <w:pPr>
        <w:spacing w:before="200" w:after="80"/>
      </w:pPr>
      <w:r>
        <w:rPr>
          <w:b/>
          <w:color w:val="1E3A5F"/>
          <w:sz w:val="26"/>
        </w:rPr>
        <w:t>MUST DO Threshold</w:t>
      </w:r>
    </w:p>
    <w:p w14:paraId="0D2785F9" w14:textId="77777777" w:rsidR="004C530F" w:rsidRDefault="003912E5">
      <w:pPr>
        <w:spacing w:after="80"/>
      </w:pPr>
      <w:r>
        <w:rPr>
          <w:color w:val="000000"/>
          <w:sz w:val="21"/>
        </w:rPr>
        <w:t>A score of ±14 out of 20± in a section means you are at the MUST DO level for that area and can complete the MUST DO assignment directly. A score below 14 means you should complete the SHOULD DO assignments for that area first.</w:t>
      </w:r>
    </w:p>
    <w:p w14:paraId="404B5B3A" w14:textId="77777777" w:rsidR="004C530F" w:rsidRDefault="003912E5">
      <w:pPr>
        <w:spacing w:before="200" w:after="80"/>
      </w:pPr>
      <w:r>
        <w:rPr>
          <w:b/>
          <w:color w:val="1E3A5F"/>
          <w:sz w:val="26"/>
        </w:rPr>
        <w:t>My Results &amp; Plan</w:t>
      </w:r>
    </w:p>
    <w:tbl>
      <w:tblPr>
        <w:tblStyle w:val="TableGrid"/>
        <w:tblW w:w="0" w:type="auto"/>
        <w:tblLook w:val="04A0" w:firstRow="1" w:lastRow="0" w:firstColumn="1" w:lastColumn="0" w:noHBand="0" w:noVBand="1"/>
      </w:tblPr>
      <w:tblGrid>
        <w:gridCol w:w="2610"/>
        <w:gridCol w:w="2610"/>
        <w:gridCol w:w="2610"/>
        <w:gridCol w:w="2610"/>
      </w:tblGrid>
      <w:tr w:rsidR="004C530F" w14:paraId="60790E68" w14:textId="77777777">
        <w:tc>
          <w:tcPr>
            <w:tcW w:w="2610" w:type="dxa"/>
            <w:shd w:val="clear" w:color="auto" w:fill="1E3A5F"/>
          </w:tcPr>
          <w:p w14:paraId="25F79BA2" w14:textId="77777777" w:rsidR="004C530F" w:rsidRDefault="003912E5">
            <w:pPr>
              <w:spacing w:before="20" w:after="20"/>
            </w:pPr>
            <w:r>
              <w:rPr>
                <w:b/>
                <w:color w:val="FFFFFF"/>
                <w:sz w:val="18"/>
              </w:rPr>
              <w:t>Area</w:t>
            </w:r>
          </w:p>
        </w:tc>
        <w:tc>
          <w:tcPr>
            <w:tcW w:w="2610" w:type="dxa"/>
            <w:shd w:val="clear" w:color="auto" w:fill="1E3A5F"/>
          </w:tcPr>
          <w:p w14:paraId="271A6E58" w14:textId="77777777" w:rsidR="004C530F" w:rsidRDefault="003912E5">
            <w:pPr>
              <w:spacing w:before="20" w:after="20"/>
            </w:pPr>
            <w:r>
              <w:rPr>
                <w:b/>
                <w:color w:val="FFFFFF"/>
                <w:sz w:val="18"/>
              </w:rPr>
              <w:t>Your score /20</w:t>
            </w:r>
          </w:p>
        </w:tc>
        <w:tc>
          <w:tcPr>
            <w:tcW w:w="2610" w:type="dxa"/>
            <w:shd w:val="clear" w:color="auto" w:fill="1E3A5F"/>
          </w:tcPr>
          <w:p w14:paraId="3C07ED4D" w14:textId="77777777" w:rsidR="004C530F" w:rsidRDefault="003912E5">
            <w:pPr>
              <w:spacing w:before="20" w:after="20"/>
            </w:pPr>
            <w:r>
              <w:rPr>
                <w:b/>
                <w:color w:val="FFFFFF"/>
                <w:sz w:val="18"/>
              </w:rPr>
              <w:t>Level (4.0 / 3.0 / 2.0 / below)</w:t>
            </w:r>
          </w:p>
        </w:tc>
        <w:tc>
          <w:tcPr>
            <w:tcW w:w="2610" w:type="dxa"/>
            <w:shd w:val="clear" w:color="auto" w:fill="1E3A5F"/>
          </w:tcPr>
          <w:p w14:paraId="172779D1" w14:textId="77777777" w:rsidR="004C530F" w:rsidRDefault="003912E5">
            <w:pPr>
              <w:spacing w:before="20" w:after="20"/>
            </w:pPr>
            <w:r>
              <w:rPr>
                <w:b/>
                <w:color w:val="FFFFFF"/>
                <w:sz w:val="18"/>
              </w:rPr>
              <w:t>Assignments I will complete</w:t>
            </w:r>
          </w:p>
        </w:tc>
      </w:tr>
      <w:tr w:rsidR="004C530F" w14:paraId="60E93261" w14:textId="77777777">
        <w:tc>
          <w:tcPr>
            <w:tcW w:w="2610" w:type="dxa"/>
          </w:tcPr>
          <w:p w14:paraId="1F2A9090" w14:textId="77777777" w:rsidR="004C530F" w:rsidRDefault="003912E5">
            <w:pPr>
              <w:spacing w:before="20" w:after="20"/>
            </w:pPr>
            <w:r>
              <w:rPr>
                <w:color w:val="000000"/>
                <w:sz w:val="18"/>
              </w:rPr>
              <w:t>1 — The Scientific Process &amp; What Constitutes Science</w:t>
            </w:r>
          </w:p>
        </w:tc>
        <w:tc>
          <w:tcPr>
            <w:tcW w:w="2610" w:type="dxa"/>
          </w:tcPr>
          <w:p w14:paraId="3EF8A38D" w14:textId="77777777" w:rsidR="004C530F" w:rsidRDefault="004C530F">
            <w:pPr>
              <w:spacing w:before="20" w:after="20"/>
            </w:pPr>
          </w:p>
        </w:tc>
        <w:tc>
          <w:tcPr>
            <w:tcW w:w="2610" w:type="dxa"/>
          </w:tcPr>
          <w:p w14:paraId="63A73DC0" w14:textId="77777777" w:rsidR="004C530F" w:rsidRDefault="004C530F">
            <w:pPr>
              <w:spacing w:before="20" w:after="20"/>
            </w:pPr>
          </w:p>
        </w:tc>
        <w:tc>
          <w:tcPr>
            <w:tcW w:w="2610" w:type="dxa"/>
          </w:tcPr>
          <w:p w14:paraId="21F8CD50" w14:textId="77777777" w:rsidR="004C530F" w:rsidRDefault="004C530F">
            <w:pPr>
              <w:spacing w:before="20" w:after="20"/>
            </w:pPr>
          </w:p>
        </w:tc>
      </w:tr>
      <w:tr w:rsidR="004C530F" w14:paraId="62EE029C" w14:textId="77777777">
        <w:tc>
          <w:tcPr>
            <w:tcW w:w="2610" w:type="dxa"/>
          </w:tcPr>
          <w:p w14:paraId="6D3E958B" w14:textId="77777777" w:rsidR="004C530F" w:rsidRDefault="003912E5">
            <w:pPr>
              <w:spacing w:before="20" w:after="20"/>
            </w:pPr>
            <w:r>
              <w:rPr>
                <w:color w:val="000000"/>
                <w:sz w:val="18"/>
              </w:rPr>
              <w:t>2 — Chemical Reactions &amp; Physical/Chemical Changes</w:t>
            </w:r>
          </w:p>
        </w:tc>
        <w:tc>
          <w:tcPr>
            <w:tcW w:w="2610" w:type="dxa"/>
          </w:tcPr>
          <w:p w14:paraId="14FBDB54" w14:textId="77777777" w:rsidR="004C530F" w:rsidRDefault="004C530F">
            <w:pPr>
              <w:spacing w:before="20" w:after="20"/>
            </w:pPr>
          </w:p>
        </w:tc>
        <w:tc>
          <w:tcPr>
            <w:tcW w:w="2610" w:type="dxa"/>
          </w:tcPr>
          <w:p w14:paraId="1D19D34D" w14:textId="77777777" w:rsidR="004C530F" w:rsidRDefault="004C530F">
            <w:pPr>
              <w:spacing w:before="20" w:after="20"/>
            </w:pPr>
          </w:p>
        </w:tc>
        <w:tc>
          <w:tcPr>
            <w:tcW w:w="2610" w:type="dxa"/>
          </w:tcPr>
          <w:p w14:paraId="02CBE3C7" w14:textId="77777777" w:rsidR="004C530F" w:rsidRDefault="004C530F">
            <w:pPr>
              <w:spacing w:before="20" w:after="20"/>
            </w:pPr>
          </w:p>
        </w:tc>
      </w:tr>
      <w:tr w:rsidR="004C530F" w14:paraId="0FE23457" w14:textId="77777777">
        <w:tc>
          <w:tcPr>
            <w:tcW w:w="2610" w:type="dxa"/>
          </w:tcPr>
          <w:p w14:paraId="5FE71927" w14:textId="77777777" w:rsidR="004C530F" w:rsidRDefault="003912E5">
            <w:pPr>
              <w:spacing w:before="20" w:after="20"/>
            </w:pPr>
            <w:r>
              <w:rPr>
                <w:color w:val="000000"/>
                <w:sz w:val="18"/>
              </w:rPr>
              <w:t>3 — Data, Graphs &amp; Evidence</w:t>
            </w:r>
          </w:p>
        </w:tc>
        <w:tc>
          <w:tcPr>
            <w:tcW w:w="2610" w:type="dxa"/>
          </w:tcPr>
          <w:p w14:paraId="3FBCCF06" w14:textId="77777777" w:rsidR="004C530F" w:rsidRDefault="004C530F">
            <w:pPr>
              <w:spacing w:before="20" w:after="20"/>
            </w:pPr>
          </w:p>
        </w:tc>
        <w:tc>
          <w:tcPr>
            <w:tcW w:w="2610" w:type="dxa"/>
          </w:tcPr>
          <w:p w14:paraId="495EFB8F" w14:textId="77777777" w:rsidR="004C530F" w:rsidRDefault="004C530F">
            <w:pPr>
              <w:spacing w:before="20" w:after="20"/>
            </w:pPr>
          </w:p>
        </w:tc>
        <w:tc>
          <w:tcPr>
            <w:tcW w:w="2610" w:type="dxa"/>
          </w:tcPr>
          <w:p w14:paraId="5BE589BE" w14:textId="77777777" w:rsidR="004C530F" w:rsidRDefault="004C530F">
            <w:pPr>
              <w:spacing w:before="20" w:after="20"/>
            </w:pPr>
          </w:p>
        </w:tc>
      </w:tr>
      <w:tr w:rsidR="004C530F" w14:paraId="567A12F0" w14:textId="77777777">
        <w:tc>
          <w:tcPr>
            <w:tcW w:w="2610" w:type="dxa"/>
          </w:tcPr>
          <w:p w14:paraId="73FE99CF" w14:textId="77777777" w:rsidR="004C530F" w:rsidRDefault="003912E5">
            <w:pPr>
              <w:spacing w:before="20" w:after="20"/>
            </w:pPr>
            <w:r>
              <w:rPr>
                <w:color w:val="000000"/>
                <w:sz w:val="18"/>
              </w:rPr>
              <w:t>4 — Theories &amp; Laws</w:t>
            </w:r>
          </w:p>
        </w:tc>
        <w:tc>
          <w:tcPr>
            <w:tcW w:w="2610" w:type="dxa"/>
          </w:tcPr>
          <w:p w14:paraId="095FA0D9" w14:textId="77777777" w:rsidR="004C530F" w:rsidRDefault="004C530F">
            <w:pPr>
              <w:spacing w:before="20" w:after="20"/>
            </w:pPr>
          </w:p>
        </w:tc>
        <w:tc>
          <w:tcPr>
            <w:tcW w:w="2610" w:type="dxa"/>
          </w:tcPr>
          <w:p w14:paraId="34AA680B" w14:textId="77777777" w:rsidR="004C530F" w:rsidRDefault="004C530F">
            <w:pPr>
              <w:spacing w:before="20" w:after="20"/>
            </w:pPr>
          </w:p>
        </w:tc>
        <w:tc>
          <w:tcPr>
            <w:tcW w:w="2610" w:type="dxa"/>
          </w:tcPr>
          <w:p w14:paraId="08664537" w14:textId="77777777" w:rsidR="004C530F" w:rsidRDefault="004C530F">
            <w:pPr>
              <w:spacing w:before="20" w:after="20"/>
            </w:pPr>
          </w:p>
        </w:tc>
      </w:tr>
    </w:tbl>
    <w:p w14:paraId="243577BA" w14:textId="77777777" w:rsidR="004C530F" w:rsidRDefault="004C530F">
      <w:pPr>
        <w:spacing w:after="160"/>
      </w:pPr>
    </w:p>
    <w:p w14:paraId="323EDBAF" w14:textId="77777777" w:rsidR="004C530F" w:rsidRDefault="004C530F">
      <w:pPr>
        <w:spacing w:after="160"/>
      </w:pPr>
    </w:p>
    <w:p w14:paraId="307E9C7F" w14:textId="77777777" w:rsidR="004C530F" w:rsidRDefault="003912E5">
      <w:pPr>
        <w:spacing w:before="120" w:after="60"/>
      </w:pPr>
      <w:r>
        <w:rPr>
          <w:b/>
          <w:color w:val="000000"/>
          <w:sz w:val="21"/>
        </w:rPr>
        <w:t>Overall rule:</w:t>
      </w:r>
    </w:p>
    <w:p w14:paraId="04467866" w14:textId="77777777" w:rsidR="004C530F" w:rsidRDefault="003912E5">
      <w:pPr>
        <w:spacing w:after="40"/>
      </w:pPr>
      <w:r>
        <w:rPr>
          <w:color w:val="000000"/>
          <w:sz w:val="21"/>
        </w:rPr>
        <w:t>•  Score 14+ in a section → go straight to that area’s MUST DO assignment.</w:t>
      </w:r>
    </w:p>
    <w:p w14:paraId="1E85A6BE" w14:textId="77777777" w:rsidR="004C530F" w:rsidRDefault="003912E5">
      <w:pPr>
        <w:spacing w:after="40"/>
      </w:pPr>
      <w:r>
        <w:rPr>
          <w:color w:val="000000"/>
          <w:sz w:val="21"/>
        </w:rPr>
        <w:t>•  Score below 14 in a section → complete that area’s SHOULD DO assignments first.</w:t>
      </w:r>
    </w:p>
    <w:p w14:paraId="085A77A8" w14:textId="77777777" w:rsidR="004C530F" w:rsidRDefault="003912E5">
      <w:pPr>
        <w:spacing w:after="40"/>
      </w:pPr>
      <w:r>
        <w:rPr>
          <w:color w:val="000000"/>
          <w:sz w:val="21"/>
        </w:rPr>
        <w:t>•  Score 17+ in a section → challenge yourself with that area’s ASPIRE TO DO assignment.</w:t>
      </w:r>
    </w:p>
    <w:p w14:paraId="11AD1717" w14:textId="77777777" w:rsidR="004C530F" w:rsidRDefault="003912E5">
      <w:pPr>
        <w:spacing w:after="80"/>
      </w:pPr>
      <w:r>
        <w:rPr>
          <w:i/>
          <w:color w:val="444444"/>
          <w:sz w:val="18"/>
        </w:rPr>
        <w:t>If you scored 14+ in all four sections, congratulations — you are ready for the MUST DO assignments in every area.</w:t>
      </w:r>
    </w:p>
    <w:sectPr w:rsidR="004C530F" w:rsidSect="001F0A05">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3882238">
    <w:abstractNumId w:val="8"/>
  </w:num>
  <w:num w:numId="2" w16cid:durableId="370230295">
    <w:abstractNumId w:val="6"/>
  </w:num>
  <w:num w:numId="3" w16cid:durableId="735707707">
    <w:abstractNumId w:val="5"/>
  </w:num>
  <w:num w:numId="4" w16cid:durableId="977029366">
    <w:abstractNumId w:val="4"/>
  </w:num>
  <w:num w:numId="5" w16cid:durableId="1396199312">
    <w:abstractNumId w:val="7"/>
  </w:num>
  <w:num w:numId="6" w16cid:durableId="132412017">
    <w:abstractNumId w:val="3"/>
  </w:num>
  <w:num w:numId="7" w16cid:durableId="1528787953">
    <w:abstractNumId w:val="2"/>
  </w:num>
  <w:num w:numId="8" w16cid:durableId="1130825441">
    <w:abstractNumId w:val="1"/>
  </w:num>
  <w:num w:numId="9" w16cid:durableId="652367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0A05"/>
    <w:rsid w:val="0029639D"/>
    <w:rsid w:val="00326F90"/>
    <w:rsid w:val="004C530F"/>
    <w:rsid w:val="00792690"/>
    <w:rsid w:val="008A49CB"/>
    <w:rsid w:val="00995B3A"/>
    <w:rsid w:val="00A44B96"/>
    <w:rsid w:val="00AA1D8D"/>
    <w:rsid w:val="00B47730"/>
    <w:rsid w:val="00C070F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D60ED5"/>
  <w14:defaultImageDpi w14:val="300"/>
  <w15:docId w15:val="{93B1238A-1516-4FA1-85A0-6F50D9FD3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2027</Words>
  <Characters>9590</Characters>
  <Application>Microsoft Office Word</Application>
  <DocSecurity>0</DocSecurity>
  <Lines>355</Lines>
  <Paragraphs>211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4</cp:revision>
  <cp:lastPrinted>2026-08-11T14:47:00Z</cp:lastPrinted>
  <dcterms:created xsi:type="dcterms:W3CDTF">2013-12-23T23:15:00Z</dcterms:created>
  <dcterms:modified xsi:type="dcterms:W3CDTF">2026-08-11T15:06:00Z</dcterms:modified>
  <cp:category/>
</cp:coreProperties>
</file>